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0C393D" w:rsidRDefault="008046F9" w:rsidP="008046F9">
      <w:pPr>
        <w:spacing w:before="120" w:after="120" w:line="288" w:lineRule="auto"/>
        <w:jc w:val="both"/>
        <w:rPr>
          <w:b/>
          <w:sz w:val="26"/>
          <w:szCs w:val="26"/>
          <w:lang w:val="pt-BR"/>
        </w:rPr>
      </w:pPr>
      <w:r w:rsidRPr="000C393D">
        <w:rPr>
          <w:b/>
          <w:bCs/>
          <w:sz w:val="26"/>
          <w:szCs w:val="26"/>
          <w:lang w:val="pt-BR"/>
        </w:rPr>
        <w:t>Phụ lục 3. Bảng mã minh chứng</w:t>
      </w:r>
    </w:p>
    <w:p w:rsidR="008046F9" w:rsidRPr="000C393D" w:rsidRDefault="008046F9" w:rsidP="008046F9">
      <w:pPr>
        <w:spacing w:before="120" w:after="120" w:line="288" w:lineRule="auto"/>
        <w:jc w:val="center"/>
        <w:rPr>
          <w:b/>
          <w:sz w:val="26"/>
          <w:szCs w:val="26"/>
        </w:rPr>
      </w:pPr>
      <w:r w:rsidRPr="000C393D">
        <w:rPr>
          <w:b/>
          <w:sz w:val="26"/>
          <w:szCs w:val="26"/>
        </w:rPr>
        <w:t>BẢNG MÃ MINH CHỨNG</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82"/>
        <w:gridCol w:w="993"/>
        <w:gridCol w:w="1241"/>
        <w:gridCol w:w="1134"/>
        <w:gridCol w:w="4961"/>
      </w:tblGrid>
      <w:tr w:rsidR="000C393D" w:rsidRPr="000C393D" w:rsidTr="008B63BB">
        <w:trPr>
          <w:trHeight w:val="660"/>
        </w:trPr>
        <w:tc>
          <w:tcPr>
            <w:tcW w:w="738" w:type="dxa"/>
            <w:vMerge w:val="restart"/>
            <w:vAlign w:val="center"/>
            <w:hideMark/>
          </w:tcPr>
          <w:p w:rsidR="008046F9" w:rsidRPr="000C393D" w:rsidRDefault="008046F9" w:rsidP="00914B2A">
            <w:pPr>
              <w:spacing w:before="120" w:after="120" w:line="288" w:lineRule="auto"/>
              <w:jc w:val="center"/>
              <w:rPr>
                <w:b/>
                <w:bCs/>
                <w:sz w:val="26"/>
                <w:szCs w:val="26"/>
              </w:rPr>
            </w:pPr>
            <w:r w:rsidRPr="000C393D">
              <w:rPr>
                <w:b/>
                <w:bCs/>
                <w:sz w:val="26"/>
                <w:szCs w:val="26"/>
              </w:rPr>
              <w:t>TT</w:t>
            </w:r>
          </w:p>
        </w:tc>
        <w:tc>
          <w:tcPr>
            <w:tcW w:w="882" w:type="dxa"/>
            <w:vMerge w:val="restart"/>
            <w:vAlign w:val="center"/>
            <w:hideMark/>
          </w:tcPr>
          <w:p w:rsidR="008046F9" w:rsidRPr="000C393D" w:rsidRDefault="008046F9" w:rsidP="00914B2A">
            <w:pPr>
              <w:spacing w:before="120" w:after="120" w:line="288" w:lineRule="auto"/>
              <w:jc w:val="center"/>
              <w:rPr>
                <w:b/>
                <w:bCs/>
                <w:sz w:val="26"/>
                <w:szCs w:val="26"/>
              </w:rPr>
            </w:pPr>
            <w:proofErr w:type="spellStart"/>
            <w:r w:rsidRPr="000C393D">
              <w:rPr>
                <w:b/>
                <w:bCs/>
                <w:sz w:val="26"/>
                <w:szCs w:val="26"/>
              </w:rPr>
              <w:t>Tiêu</w:t>
            </w:r>
            <w:proofErr w:type="spellEnd"/>
            <w:r w:rsidRPr="000C393D">
              <w:rPr>
                <w:b/>
                <w:bCs/>
                <w:sz w:val="26"/>
                <w:szCs w:val="26"/>
              </w:rPr>
              <w:t xml:space="preserve"> </w:t>
            </w:r>
            <w:proofErr w:type="spellStart"/>
            <w:r w:rsidRPr="000C393D">
              <w:rPr>
                <w:b/>
                <w:bCs/>
                <w:sz w:val="26"/>
                <w:szCs w:val="26"/>
              </w:rPr>
              <w:t>chí</w:t>
            </w:r>
            <w:proofErr w:type="spellEnd"/>
          </w:p>
        </w:tc>
        <w:tc>
          <w:tcPr>
            <w:tcW w:w="993" w:type="dxa"/>
            <w:vMerge w:val="restart"/>
            <w:vAlign w:val="center"/>
            <w:hideMark/>
          </w:tcPr>
          <w:p w:rsidR="008046F9" w:rsidRPr="000C393D" w:rsidRDefault="008046F9" w:rsidP="00914B2A">
            <w:pPr>
              <w:spacing w:before="120" w:after="120" w:line="288" w:lineRule="auto"/>
              <w:jc w:val="center"/>
              <w:rPr>
                <w:b/>
                <w:bCs/>
                <w:sz w:val="26"/>
                <w:szCs w:val="26"/>
              </w:rPr>
            </w:pPr>
            <w:proofErr w:type="spellStart"/>
            <w:r w:rsidRPr="000C393D">
              <w:rPr>
                <w:b/>
                <w:bCs/>
                <w:sz w:val="26"/>
                <w:szCs w:val="26"/>
              </w:rPr>
              <w:t>Tiêu</w:t>
            </w:r>
            <w:proofErr w:type="spellEnd"/>
            <w:r w:rsidRPr="000C393D">
              <w:rPr>
                <w:b/>
                <w:bCs/>
                <w:sz w:val="26"/>
                <w:szCs w:val="26"/>
              </w:rPr>
              <w:t xml:space="preserve"> </w:t>
            </w:r>
            <w:proofErr w:type="spellStart"/>
            <w:r w:rsidRPr="000C393D">
              <w:rPr>
                <w:b/>
                <w:bCs/>
                <w:sz w:val="26"/>
                <w:szCs w:val="26"/>
              </w:rPr>
              <w:t>chuẩn</w:t>
            </w:r>
            <w:proofErr w:type="spellEnd"/>
          </w:p>
        </w:tc>
        <w:tc>
          <w:tcPr>
            <w:tcW w:w="1241" w:type="dxa"/>
            <w:vMerge w:val="restart"/>
            <w:vAlign w:val="center"/>
            <w:hideMark/>
          </w:tcPr>
          <w:p w:rsidR="008046F9" w:rsidRPr="000C393D" w:rsidRDefault="008046F9" w:rsidP="00914B2A">
            <w:pPr>
              <w:spacing w:before="120" w:after="120" w:line="288" w:lineRule="auto"/>
              <w:jc w:val="center"/>
              <w:rPr>
                <w:b/>
                <w:bCs/>
                <w:sz w:val="26"/>
                <w:szCs w:val="26"/>
              </w:rPr>
            </w:pPr>
            <w:proofErr w:type="spellStart"/>
            <w:r w:rsidRPr="000C393D">
              <w:rPr>
                <w:b/>
                <w:bCs/>
                <w:sz w:val="26"/>
                <w:szCs w:val="26"/>
              </w:rPr>
              <w:t>Mã</w:t>
            </w:r>
            <w:proofErr w:type="spellEnd"/>
            <w:r w:rsidRPr="000C393D">
              <w:rPr>
                <w:b/>
                <w:bCs/>
                <w:sz w:val="26"/>
                <w:szCs w:val="26"/>
              </w:rPr>
              <w:t xml:space="preserve"> minh </w:t>
            </w:r>
            <w:proofErr w:type="spellStart"/>
            <w:r w:rsidRPr="000C393D">
              <w:rPr>
                <w:b/>
                <w:bCs/>
                <w:sz w:val="26"/>
                <w:szCs w:val="26"/>
              </w:rPr>
              <w:t>chứng</w:t>
            </w:r>
            <w:proofErr w:type="spellEnd"/>
          </w:p>
        </w:tc>
        <w:tc>
          <w:tcPr>
            <w:tcW w:w="1134" w:type="dxa"/>
            <w:vMerge w:val="restart"/>
            <w:vAlign w:val="center"/>
            <w:hideMark/>
          </w:tcPr>
          <w:p w:rsidR="008046F9" w:rsidRPr="000C393D" w:rsidRDefault="008046F9" w:rsidP="00914B2A">
            <w:pPr>
              <w:spacing w:before="120" w:after="120" w:line="288" w:lineRule="auto"/>
              <w:jc w:val="center"/>
              <w:rPr>
                <w:b/>
                <w:bCs/>
                <w:sz w:val="26"/>
                <w:szCs w:val="26"/>
              </w:rPr>
            </w:pPr>
            <w:r w:rsidRPr="000C393D">
              <w:rPr>
                <w:b/>
                <w:bCs/>
                <w:sz w:val="26"/>
                <w:szCs w:val="26"/>
              </w:rPr>
              <w:t xml:space="preserve">Minh </w:t>
            </w:r>
            <w:proofErr w:type="spellStart"/>
            <w:r w:rsidRPr="000C393D">
              <w:rPr>
                <w:b/>
                <w:bCs/>
                <w:sz w:val="26"/>
                <w:szCs w:val="26"/>
              </w:rPr>
              <w:t>chứng</w:t>
            </w:r>
            <w:proofErr w:type="spellEnd"/>
            <w:r w:rsidRPr="000C393D">
              <w:rPr>
                <w:b/>
                <w:bCs/>
                <w:sz w:val="26"/>
                <w:szCs w:val="26"/>
              </w:rPr>
              <w:t xml:space="preserve"> </w:t>
            </w:r>
            <w:proofErr w:type="spellStart"/>
            <w:r w:rsidRPr="000C393D">
              <w:rPr>
                <w:b/>
                <w:bCs/>
                <w:sz w:val="26"/>
                <w:szCs w:val="26"/>
              </w:rPr>
              <w:t>sử</w:t>
            </w:r>
            <w:proofErr w:type="spellEnd"/>
            <w:r w:rsidRPr="000C393D">
              <w:rPr>
                <w:b/>
                <w:bCs/>
                <w:sz w:val="26"/>
                <w:szCs w:val="26"/>
              </w:rPr>
              <w:t xml:space="preserve"> </w:t>
            </w:r>
            <w:proofErr w:type="spellStart"/>
            <w:r w:rsidRPr="000C393D">
              <w:rPr>
                <w:b/>
                <w:bCs/>
                <w:sz w:val="26"/>
                <w:szCs w:val="26"/>
              </w:rPr>
              <w:t>dụng</w:t>
            </w:r>
            <w:proofErr w:type="spellEnd"/>
            <w:r w:rsidRPr="000C393D">
              <w:rPr>
                <w:b/>
                <w:bCs/>
                <w:sz w:val="26"/>
                <w:szCs w:val="26"/>
              </w:rPr>
              <w:t xml:space="preserve"> </w:t>
            </w:r>
            <w:proofErr w:type="spellStart"/>
            <w:r w:rsidRPr="000C393D">
              <w:rPr>
                <w:b/>
                <w:bCs/>
                <w:sz w:val="26"/>
                <w:szCs w:val="26"/>
              </w:rPr>
              <w:t>chung</w:t>
            </w:r>
            <w:proofErr w:type="spellEnd"/>
          </w:p>
        </w:tc>
        <w:tc>
          <w:tcPr>
            <w:tcW w:w="4961" w:type="dxa"/>
            <w:vMerge w:val="restart"/>
            <w:vAlign w:val="center"/>
            <w:hideMark/>
          </w:tcPr>
          <w:p w:rsidR="008046F9" w:rsidRPr="000C393D" w:rsidRDefault="008046F9" w:rsidP="00914B2A">
            <w:pPr>
              <w:spacing w:before="120" w:after="120" w:line="288" w:lineRule="auto"/>
              <w:jc w:val="center"/>
              <w:rPr>
                <w:b/>
                <w:bCs/>
                <w:sz w:val="26"/>
                <w:szCs w:val="26"/>
              </w:rPr>
            </w:pPr>
            <w:proofErr w:type="spellStart"/>
            <w:r w:rsidRPr="000C393D">
              <w:rPr>
                <w:b/>
                <w:bCs/>
                <w:sz w:val="26"/>
                <w:szCs w:val="26"/>
              </w:rPr>
              <w:t>Tên</w:t>
            </w:r>
            <w:proofErr w:type="spellEnd"/>
            <w:r w:rsidRPr="000C393D">
              <w:rPr>
                <w:b/>
                <w:bCs/>
                <w:sz w:val="26"/>
                <w:szCs w:val="26"/>
              </w:rPr>
              <w:t xml:space="preserve"> minh </w:t>
            </w:r>
            <w:proofErr w:type="spellStart"/>
            <w:r w:rsidRPr="000C393D">
              <w:rPr>
                <w:b/>
                <w:bCs/>
                <w:sz w:val="26"/>
                <w:szCs w:val="26"/>
              </w:rPr>
              <w:t>chứng</w:t>
            </w:r>
            <w:proofErr w:type="spellEnd"/>
          </w:p>
        </w:tc>
      </w:tr>
      <w:tr w:rsidR="000C393D" w:rsidRPr="000C393D" w:rsidTr="008B63BB">
        <w:trPr>
          <w:trHeight w:val="675"/>
        </w:trPr>
        <w:tc>
          <w:tcPr>
            <w:tcW w:w="738" w:type="dxa"/>
            <w:vMerge/>
            <w:hideMark/>
          </w:tcPr>
          <w:p w:rsidR="008046F9" w:rsidRPr="000C393D" w:rsidRDefault="008046F9" w:rsidP="00914B2A">
            <w:pPr>
              <w:spacing w:before="120" w:after="120" w:line="288" w:lineRule="auto"/>
              <w:jc w:val="center"/>
              <w:rPr>
                <w:b/>
                <w:bCs/>
                <w:sz w:val="26"/>
                <w:szCs w:val="26"/>
              </w:rPr>
            </w:pPr>
          </w:p>
        </w:tc>
        <w:tc>
          <w:tcPr>
            <w:tcW w:w="882" w:type="dxa"/>
            <w:vMerge/>
            <w:hideMark/>
          </w:tcPr>
          <w:p w:rsidR="008046F9" w:rsidRPr="000C393D" w:rsidRDefault="008046F9" w:rsidP="00914B2A">
            <w:pPr>
              <w:spacing w:before="120" w:after="120" w:line="288" w:lineRule="auto"/>
              <w:jc w:val="center"/>
              <w:rPr>
                <w:b/>
                <w:bCs/>
                <w:sz w:val="26"/>
                <w:szCs w:val="26"/>
              </w:rPr>
            </w:pPr>
          </w:p>
        </w:tc>
        <w:tc>
          <w:tcPr>
            <w:tcW w:w="993" w:type="dxa"/>
            <w:vMerge/>
            <w:hideMark/>
          </w:tcPr>
          <w:p w:rsidR="008046F9" w:rsidRPr="000C393D" w:rsidRDefault="008046F9" w:rsidP="00914B2A">
            <w:pPr>
              <w:spacing w:before="120" w:after="120" w:line="288" w:lineRule="auto"/>
              <w:jc w:val="center"/>
              <w:rPr>
                <w:b/>
                <w:bCs/>
                <w:sz w:val="26"/>
                <w:szCs w:val="26"/>
              </w:rPr>
            </w:pPr>
          </w:p>
        </w:tc>
        <w:tc>
          <w:tcPr>
            <w:tcW w:w="1241" w:type="dxa"/>
            <w:vMerge/>
            <w:hideMark/>
          </w:tcPr>
          <w:p w:rsidR="008046F9" w:rsidRPr="000C393D" w:rsidRDefault="008046F9" w:rsidP="00914B2A">
            <w:pPr>
              <w:spacing w:before="120" w:after="120" w:line="288" w:lineRule="auto"/>
              <w:rPr>
                <w:b/>
                <w:bCs/>
                <w:sz w:val="26"/>
                <w:szCs w:val="26"/>
              </w:rPr>
            </w:pPr>
          </w:p>
        </w:tc>
        <w:tc>
          <w:tcPr>
            <w:tcW w:w="1134" w:type="dxa"/>
            <w:vMerge/>
            <w:hideMark/>
          </w:tcPr>
          <w:p w:rsidR="008046F9" w:rsidRPr="000C393D" w:rsidRDefault="008046F9" w:rsidP="00914B2A">
            <w:pPr>
              <w:spacing w:before="120" w:after="120" w:line="288" w:lineRule="auto"/>
              <w:rPr>
                <w:b/>
                <w:bCs/>
                <w:sz w:val="26"/>
                <w:szCs w:val="26"/>
              </w:rPr>
            </w:pPr>
          </w:p>
        </w:tc>
        <w:tc>
          <w:tcPr>
            <w:tcW w:w="4961" w:type="dxa"/>
            <w:vMerge/>
            <w:hideMark/>
          </w:tcPr>
          <w:p w:rsidR="008046F9" w:rsidRPr="000C393D" w:rsidRDefault="008046F9" w:rsidP="00914B2A">
            <w:pPr>
              <w:spacing w:before="120" w:after="120" w:line="288" w:lineRule="auto"/>
              <w:jc w:val="both"/>
              <w:rPr>
                <w:b/>
                <w:bCs/>
                <w:sz w:val="26"/>
                <w:szCs w:val="26"/>
              </w:rPr>
            </w:pPr>
          </w:p>
        </w:tc>
      </w:tr>
      <w:tr w:rsidR="000C393D" w:rsidRPr="000C393D" w:rsidTr="008B63BB">
        <w:trPr>
          <w:trHeight w:val="330"/>
        </w:trPr>
        <w:tc>
          <w:tcPr>
            <w:tcW w:w="738" w:type="dxa"/>
            <w:noWrap/>
            <w:vAlign w:val="center"/>
          </w:tcPr>
          <w:p w:rsidR="00BF3110" w:rsidRPr="000C393D" w:rsidRDefault="00BF3110" w:rsidP="008B63BB">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BF3110" w:rsidRPr="000C393D" w:rsidRDefault="00BF3110" w:rsidP="00914B2A">
            <w:pPr>
              <w:spacing w:before="120" w:after="120" w:line="288" w:lineRule="auto"/>
              <w:jc w:val="center"/>
              <w:rPr>
                <w:sz w:val="26"/>
                <w:szCs w:val="26"/>
              </w:rPr>
            </w:pPr>
            <w:r w:rsidRPr="000C393D">
              <w:rPr>
                <w:sz w:val="26"/>
                <w:szCs w:val="26"/>
              </w:rPr>
              <w:t>5</w:t>
            </w:r>
          </w:p>
        </w:tc>
        <w:tc>
          <w:tcPr>
            <w:tcW w:w="993" w:type="dxa"/>
            <w:noWrap/>
            <w:vAlign w:val="center"/>
          </w:tcPr>
          <w:p w:rsidR="00BF3110" w:rsidRPr="000C393D" w:rsidRDefault="00BF3110" w:rsidP="00914B2A">
            <w:pPr>
              <w:spacing w:before="120" w:after="120" w:line="288" w:lineRule="auto"/>
              <w:jc w:val="center"/>
              <w:rPr>
                <w:sz w:val="26"/>
                <w:szCs w:val="26"/>
              </w:rPr>
            </w:pPr>
            <w:r w:rsidRPr="000C393D">
              <w:rPr>
                <w:sz w:val="26"/>
                <w:szCs w:val="26"/>
              </w:rPr>
              <w:t>5.8</w:t>
            </w:r>
          </w:p>
        </w:tc>
        <w:tc>
          <w:tcPr>
            <w:tcW w:w="1241" w:type="dxa"/>
            <w:noWrap/>
            <w:vAlign w:val="center"/>
          </w:tcPr>
          <w:p w:rsidR="00BF3110" w:rsidRPr="000C393D" w:rsidRDefault="00BF3110" w:rsidP="00914B2A">
            <w:pPr>
              <w:spacing w:before="120" w:after="120" w:line="288" w:lineRule="auto"/>
              <w:rPr>
                <w:sz w:val="26"/>
                <w:szCs w:val="26"/>
              </w:rPr>
            </w:pPr>
          </w:p>
        </w:tc>
        <w:tc>
          <w:tcPr>
            <w:tcW w:w="1134" w:type="dxa"/>
            <w:noWrap/>
            <w:vAlign w:val="center"/>
          </w:tcPr>
          <w:p w:rsidR="00BF3110" w:rsidRPr="000C393D" w:rsidRDefault="00BF3110" w:rsidP="00914B2A">
            <w:pPr>
              <w:spacing w:before="120" w:after="120" w:line="288" w:lineRule="auto"/>
              <w:rPr>
                <w:sz w:val="26"/>
                <w:szCs w:val="26"/>
              </w:rPr>
            </w:pPr>
          </w:p>
        </w:tc>
        <w:tc>
          <w:tcPr>
            <w:tcW w:w="4961" w:type="dxa"/>
            <w:noWrap/>
            <w:vAlign w:val="center"/>
          </w:tcPr>
          <w:p w:rsidR="00BF3110" w:rsidRPr="000C393D" w:rsidRDefault="00E87410" w:rsidP="00914B2A">
            <w:pPr>
              <w:spacing w:before="120" w:after="120" w:line="288" w:lineRule="auto"/>
              <w:jc w:val="both"/>
              <w:rPr>
                <w:sz w:val="26"/>
                <w:szCs w:val="26"/>
              </w:rPr>
            </w:pPr>
            <w:r w:rsidRPr="000C393D">
              <w:rPr>
                <w:sz w:val="26"/>
                <w:szCs w:val="26"/>
                <w:lang w:val="nl-NL"/>
              </w:rPr>
              <w:t>Danh mục thiết bị đào tạo hiện có của Trường</w:t>
            </w:r>
          </w:p>
        </w:tc>
      </w:tr>
      <w:tr w:rsidR="000C393D" w:rsidRPr="000C393D" w:rsidTr="008B63BB">
        <w:trPr>
          <w:trHeight w:val="330"/>
        </w:trPr>
        <w:tc>
          <w:tcPr>
            <w:tcW w:w="738" w:type="dxa"/>
            <w:noWrap/>
            <w:vAlign w:val="center"/>
          </w:tcPr>
          <w:p w:rsidR="00E87410" w:rsidRPr="000C393D" w:rsidRDefault="00E87410" w:rsidP="008B63BB">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87410" w:rsidRPr="000C393D" w:rsidRDefault="00E87410" w:rsidP="00914B2A">
            <w:pPr>
              <w:spacing w:before="120" w:after="120" w:line="288" w:lineRule="auto"/>
              <w:jc w:val="center"/>
              <w:rPr>
                <w:sz w:val="26"/>
                <w:szCs w:val="26"/>
              </w:rPr>
            </w:pPr>
          </w:p>
        </w:tc>
        <w:tc>
          <w:tcPr>
            <w:tcW w:w="993" w:type="dxa"/>
            <w:noWrap/>
            <w:vAlign w:val="center"/>
          </w:tcPr>
          <w:p w:rsidR="00E87410" w:rsidRPr="000C393D" w:rsidRDefault="00E87410" w:rsidP="00914B2A">
            <w:pPr>
              <w:spacing w:before="120" w:after="120" w:line="288" w:lineRule="auto"/>
              <w:jc w:val="center"/>
              <w:rPr>
                <w:sz w:val="26"/>
                <w:szCs w:val="26"/>
              </w:rPr>
            </w:pPr>
          </w:p>
        </w:tc>
        <w:tc>
          <w:tcPr>
            <w:tcW w:w="1241" w:type="dxa"/>
            <w:noWrap/>
            <w:vAlign w:val="center"/>
          </w:tcPr>
          <w:p w:rsidR="00E87410" w:rsidRPr="000C393D" w:rsidRDefault="00E87410" w:rsidP="00914B2A">
            <w:pPr>
              <w:spacing w:before="120" w:after="120" w:line="288" w:lineRule="auto"/>
              <w:rPr>
                <w:sz w:val="26"/>
                <w:szCs w:val="26"/>
              </w:rPr>
            </w:pPr>
          </w:p>
        </w:tc>
        <w:tc>
          <w:tcPr>
            <w:tcW w:w="1134" w:type="dxa"/>
            <w:noWrap/>
            <w:vAlign w:val="center"/>
          </w:tcPr>
          <w:p w:rsidR="00E87410" w:rsidRPr="000C393D" w:rsidRDefault="00E87410" w:rsidP="00914B2A">
            <w:pPr>
              <w:spacing w:before="120" w:after="120" w:line="288" w:lineRule="auto"/>
              <w:rPr>
                <w:sz w:val="26"/>
                <w:szCs w:val="26"/>
              </w:rPr>
            </w:pPr>
          </w:p>
        </w:tc>
        <w:tc>
          <w:tcPr>
            <w:tcW w:w="4961" w:type="dxa"/>
            <w:noWrap/>
            <w:vAlign w:val="center"/>
          </w:tcPr>
          <w:p w:rsidR="00E87410" w:rsidRPr="000C393D" w:rsidRDefault="00E87410" w:rsidP="00914B2A">
            <w:pPr>
              <w:spacing w:before="120" w:after="120" w:line="288" w:lineRule="auto"/>
              <w:jc w:val="both"/>
              <w:rPr>
                <w:sz w:val="26"/>
                <w:szCs w:val="26"/>
              </w:rPr>
            </w:pPr>
            <w:r w:rsidRPr="000C393D">
              <w:rPr>
                <w:sz w:val="26"/>
                <w:szCs w:val="26"/>
                <w:lang w:val="nl-NL"/>
              </w:rPr>
              <w:t>Bảng so sánh danh mục thiết bị dạy nghề tối thiểu</w:t>
            </w:r>
          </w:p>
        </w:tc>
      </w:tr>
      <w:tr w:rsidR="000C393D" w:rsidRPr="000C393D" w:rsidTr="008B63BB">
        <w:trPr>
          <w:trHeight w:val="330"/>
        </w:trPr>
        <w:tc>
          <w:tcPr>
            <w:tcW w:w="738" w:type="dxa"/>
            <w:noWrap/>
            <w:vAlign w:val="center"/>
          </w:tcPr>
          <w:p w:rsidR="00E87410" w:rsidRPr="000C393D" w:rsidRDefault="00E87410" w:rsidP="008B63BB">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87410" w:rsidRPr="000C393D" w:rsidRDefault="00E87410" w:rsidP="00914B2A">
            <w:pPr>
              <w:spacing w:before="120" w:after="120" w:line="288" w:lineRule="auto"/>
              <w:jc w:val="center"/>
              <w:rPr>
                <w:sz w:val="26"/>
                <w:szCs w:val="26"/>
              </w:rPr>
            </w:pPr>
          </w:p>
        </w:tc>
        <w:tc>
          <w:tcPr>
            <w:tcW w:w="993" w:type="dxa"/>
            <w:noWrap/>
            <w:vAlign w:val="center"/>
          </w:tcPr>
          <w:p w:rsidR="00E87410" w:rsidRPr="000C393D" w:rsidRDefault="00E87410" w:rsidP="00914B2A">
            <w:pPr>
              <w:spacing w:before="120" w:after="120" w:line="288" w:lineRule="auto"/>
              <w:jc w:val="center"/>
              <w:rPr>
                <w:sz w:val="26"/>
                <w:szCs w:val="26"/>
              </w:rPr>
            </w:pPr>
          </w:p>
        </w:tc>
        <w:tc>
          <w:tcPr>
            <w:tcW w:w="1241" w:type="dxa"/>
            <w:noWrap/>
            <w:vAlign w:val="center"/>
          </w:tcPr>
          <w:p w:rsidR="00E87410" w:rsidRPr="000C393D" w:rsidRDefault="00E87410" w:rsidP="00914B2A">
            <w:pPr>
              <w:spacing w:before="120" w:after="120" w:line="288" w:lineRule="auto"/>
              <w:rPr>
                <w:sz w:val="26"/>
                <w:szCs w:val="26"/>
              </w:rPr>
            </w:pPr>
          </w:p>
        </w:tc>
        <w:tc>
          <w:tcPr>
            <w:tcW w:w="1134" w:type="dxa"/>
            <w:noWrap/>
            <w:vAlign w:val="center"/>
          </w:tcPr>
          <w:p w:rsidR="00E87410" w:rsidRPr="000C393D" w:rsidRDefault="00E87410" w:rsidP="00914B2A">
            <w:pPr>
              <w:spacing w:before="120" w:after="120" w:line="288" w:lineRule="auto"/>
              <w:rPr>
                <w:sz w:val="26"/>
                <w:szCs w:val="26"/>
              </w:rPr>
            </w:pPr>
          </w:p>
        </w:tc>
        <w:tc>
          <w:tcPr>
            <w:tcW w:w="4961" w:type="dxa"/>
            <w:noWrap/>
            <w:vAlign w:val="center"/>
          </w:tcPr>
          <w:p w:rsidR="00E87410" w:rsidRPr="000C393D" w:rsidRDefault="00E87410" w:rsidP="00914B2A">
            <w:pPr>
              <w:spacing w:before="120" w:after="120" w:line="288" w:lineRule="auto"/>
              <w:jc w:val="both"/>
              <w:rPr>
                <w:sz w:val="26"/>
                <w:szCs w:val="26"/>
              </w:rPr>
            </w:pPr>
            <w:r w:rsidRPr="000C393D">
              <w:rPr>
                <w:sz w:val="26"/>
                <w:szCs w:val="26"/>
                <w:lang w:val="pt-BR"/>
              </w:rPr>
              <w:t xml:space="preserve">Danh mục kiểm kê tài sản, dụng cụ - kỹ thuật chuyên dùng, tài sản nội bộ toàn trường 2018, 2019, </w:t>
            </w:r>
            <w:r w:rsidRPr="000C393D">
              <w:rPr>
                <w:sz w:val="26"/>
                <w:szCs w:val="26"/>
                <w:highlight w:val="yellow"/>
                <w:lang w:val="pt-BR"/>
              </w:rPr>
              <w:t>2020</w:t>
            </w:r>
          </w:p>
        </w:tc>
      </w:tr>
      <w:tr w:rsidR="000C393D" w:rsidRPr="000C393D" w:rsidTr="008B63BB">
        <w:trPr>
          <w:trHeight w:val="330"/>
        </w:trPr>
        <w:tc>
          <w:tcPr>
            <w:tcW w:w="738" w:type="dxa"/>
            <w:noWrap/>
            <w:vAlign w:val="center"/>
          </w:tcPr>
          <w:p w:rsidR="00E87410" w:rsidRPr="000C393D" w:rsidRDefault="00E87410" w:rsidP="008B63BB">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87410" w:rsidRPr="000C393D" w:rsidRDefault="00E87410" w:rsidP="00914B2A">
            <w:pPr>
              <w:spacing w:before="120" w:after="120" w:line="288" w:lineRule="auto"/>
              <w:jc w:val="center"/>
              <w:rPr>
                <w:sz w:val="26"/>
                <w:szCs w:val="26"/>
              </w:rPr>
            </w:pPr>
          </w:p>
        </w:tc>
        <w:tc>
          <w:tcPr>
            <w:tcW w:w="993" w:type="dxa"/>
            <w:noWrap/>
            <w:vAlign w:val="center"/>
          </w:tcPr>
          <w:p w:rsidR="00E87410" w:rsidRPr="000C393D" w:rsidRDefault="00E87410" w:rsidP="00914B2A">
            <w:pPr>
              <w:spacing w:before="120" w:after="120" w:line="288" w:lineRule="auto"/>
              <w:jc w:val="center"/>
              <w:rPr>
                <w:sz w:val="26"/>
                <w:szCs w:val="26"/>
              </w:rPr>
            </w:pPr>
          </w:p>
        </w:tc>
        <w:tc>
          <w:tcPr>
            <w:tcW w:w="1241" w:type="dxa"/>
            <w:noWrap/>
            <w:vAlign w:val="center"/>
          </w:tcPr>
          <w:p w:rsidR="00E87410" w:rsidRPr="000C393D" w:rsidRDefault="00E87410" w:rsidP="00914B2A">
            <w:pPr>
              <w:spacing w:before="120" w:after="120" w:line="288" w:lineRule="auto"/>
              <w:rPr>
                <w:sz w:val="26"/>
                <w:szCs w:val="26"/>
              </w:rPr>
            </w:pPr>
          </w:p>
        </w:tc>
        <w:tc>
          <w:tcPr>
            <w:tcW w:w="1134" w:type="dxa"/>
            <w:noWrap/>
            <w:vAlign w:val="center"/>
          </w:tcPr>
          <w:p w:rsidR="00E87410" w:rsidRPr="000C393D" w:rsidRDefault="00E87410" w:rsidP="00914B2A">
            <w:pPr>
              <w:spacing w:before="120" w:after="120" w:line="288" w:lineRule="auto"/>
              <w:rPr>
                <w:sz w:val="26"/>
                <w:szCs w:val="26"/>
              </w:rPr>
            </w:pPr>
          </w:p>
        </w:tc>
        <w:tc>
          <w:tcPr>
            <w:tcW w:w="4961" w:type="dxa"/>
            <w:noWrap/>
            <w:vAlign w:val="center"/>
          </w:tcPr>
          <w:p w:rsidR="00E87410" w:rsidRPr="000C393D" w:rsidRDefault="00E87410" w:rsidP="00914B2A">
            <w:pPr>
              <w:spacing w:before="120" w:after="120" w:line="288" w:lineRule="auto"/>
              <w:jc w:val="both"/>
              <w:rPr>
                <w:sz w:val="26"/>
                <w:szCs w:val="26"/>
              </w:rPr>
            </w:pPr>
            <w:proofErr w:type="spellStart"/>
            <w:r w:rsidRPr="000C393D">
              <w:rPr>
                <w:sz w:val="26"/>
                <w:szCs w:val="26"/>
              </w:rPr>
              <w:t>Thời</w:t>
            </w:r>
            <w:proofErr w:type="spellEnd"/>
            <w:r w:rsidRPr="000C393D">
              <w:rPr>
                <w:sz w:val="26"/>
                <w:szCs w:val="26"/>
              </w:rPr>
              <w:t xml:space="preserve"> </w:t>
            </w:r>
            <w:proofErr w:type="spellStart"/>
            <w:r w:rsidRPr="000C393D">
              <w:rPr>
                <w:sz w:val="26"/>
                <w:szCs w:val="26"/>
              </w:rPr>
              <w:t>khóa</w:t>
            </w:r>
            <w:proofErr w:type="spellEnd"/>
            <w:r w:rsidRPr="000C393D">
              <w:rPr>
                <w:sz w:val="26"/>
                <w:szCs w:val="26"/>
              </w:rPr>
              <w:t xml:space="preserve"> </w:t>
            </w:r>
            <w:proofErr w:type="spellStart"/>
            <w:r w:rsidRPr="000C393D">
              <w:rPr>
                <w:sz w:val="26"/>
                <w:szCs w:val="26"/>
              </w:rPr>
              <w:t>biểu</w:t>
            </w:r>
            <w:proofErr w:type="spellEnd"/>
            <w:r w:rsidRPr="000C393D">
              <w:rPr>
                <w:sz w:val="26"/>
                <w:szCs w:val="26"/>
              </w:rPr>
              <w:t xml:space="preserve"> </w:t>
            </w:r>
            <w:proofErr w:type="spellStart"/>
            <w:r w:rsidRPr="000C393D">
              <w:rPr>
                <w:sz w:val="26"/>
                <w:szCs w:val="26"/>
              </w:rPr>
              <w:t>từng</w:t>
            </w:r>
            <w:proofErr w:type="spellEnd"/>
            <w:r w:rsidRPr="000C393D">
              <w:rPr>
                <w:sz w:val="26"/>
                <w:szCs w:val="26"/>
              </w:rPr>
              <w:t xml:space="preserve"> </w:t>
            </w:r>
            <w:proofErr w:type="spellStart"/>
            <w:r w:rsidRPr="000C393D">
              <w:rPr>
                <w:sz w:val="26"/>
                <w:szCs w:val="26"/>
              </w:rPr>
              <w:t>học</w:t>
            </w:r>
            <w:proofErr w:type="spellEnd"/>
            <w:r w:rsidRPr="000C393D">
              <w:rPr>
                <w:sz w:val="26"/>
                <w:szCs w:val="26"/>
              </w:rPr>
              <w:t xml:space="preserve"> </w:t>
            </w:r>
            <w:proofErr w:type="spellStart"/>
            <w:r w:rsidRPr="000C393D">
              <w:rPr>
                <w:sz w:val="26"/>
                <w:szCs w:val="26"/>
              </w:rPr>
              <w:t>kỳ</w:t>
            </w:r>
            <w:proofErr w:type="spellEnd"/>
            <w:r w:rsidRPr="000C393D">
              <w:rPr>
                <w:sz w:val="26"/>
                <w:szCs w:val="26"/>
              </w:rPr>
              <w:t xml:space="preserve"> </w:t>
            </w:r>
            <w:proofErr w:type="spellStart"/>
            <w:r w:rsidRPr="000C393D">
              <w:rPr>
                <w:sz w:val="26"/>
                <w:szCs w:val="26"/>
              </w:rPr>
              <w:t>năm</w:t>
            </w:r>
            <w:proofErr w:type="spellEnd"/>
            <w:r w:rsidRPr="000C393D">
              <w:rPr>
                <w:sz w:val="26"/>
                <w:szCs w:val="26"/>
              </w:rPr>
              <w:t xml:space="preserve"> </w:t>
            </w:r>
            <w:proofErr w:type="spellStart"/>
            <w:r w:rsidRPr="000C393D">
              <w:rPr>
                <w:sz w:val="26"/>
                <w:szCs w:val="26"/>
              </w:rPr>
              <w:t>học</w:t>
            </w:r>
            <w:proofErr w:type="spellEnd"/>
          </w:p>
        </w:tc>
      </w:tr>
      <w:tr w:rsidR="00F5210C" w:rsidRPr="000C393D" w:rsidTr="008B63BB">
        <w:trPr>
          <w:trHeight w:val="330"/>
        </w:trPr>
        <w:tc>
          <w:tcPr>
            <w:tcW w:w="738" w:type="dxa"/>
            <w:noWrap/>
            <w:vAlign w:val="center"/>
          </w:tcPr>
          <w:p w:rsidR="00F5210C" w:rsidRPr="000C393D" w:rsidRDefault="00F5210C" w:rsidP="008B63BB">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F5210C" w:rsidRPr="000C393D" w:rsidRDefault="00F5210C" w:rsidP="00914B2A">
            <w:pPr>
              <w:spacing w:before="120" w:after="120" w:line="288" w:lineRule="auto"/>
              <w:jc w:val="center"/>
              <w:rPr>
                <w:sz w:val="26"/>
                <w:szCs w:val="26"/>
              </w:rPr>
            </w:pPr>
          </w:p>
        </w:tc>
        <w:tc>
          <w:tcPr>
            <w:tcW w:w="993" w:type="dxa"/>
            <w:noWrap/>
            <w:vAlign w:val="center"/>
          </w:tcPr>
          <w:p w:rsidR="00F5210C" w:rsidRPr="000C393D" w:rsidRDefault="00F5210C" w:rsidP="00914B2A">
            <w:pPr>
              <w:spacing w:before="120" w:after="120" w:line="288" w:lineRule="auto"/>
              <w:jc w:val="center"/>
              <w:rPr>
                <w:sz w:val="26"/>
                <w:szCs w:val="26"/>
              </w:rPr>
            </w:pPr>
          </w:p>
        </w:tc>
        <w:tc>
          <w:tcPr>
            <w:tcW w:w="1241" w:type="dxa"/>
            <w:noWrap/>
            <w:vAlign w:val="center"/>
          </w:tcPr>
          <w:p w:rsidR="00F5210C" w:rsidRPr="000C393D" w:rsidRDefault="00F5210C" w:rsidP="00914B2A">
            <w:pPr>
              <w:spacing w:before="120" w:after="120" w:line="288" w:lineRule="auto"/>
              <w:rPr>
                <w:sz w:val="26"/>
                <w:szCs w:val="26"/>
              </w:rPr>
            </w:pPr>
          </w:p>
        </w:tc>
        <w:tc>
          <w:tcPr>
            <w:tcW w:w="1134" w:type="dxa"/>
            <w:noWrap/>
            <w:vAlign w:val="center"/>
          </w:tcPr>
          <w:p w:rsidR="00F5210C" w:rsidRPr="000C393D" w:rsidRDefault="00F5210C" w:rsidP="00914B2A">
            <w:pPr>
              <w:spacing w:before="120" w:after="120" w:line="288" w:lineRule="auto"/>
              <w:rPr>
                <w:sz w:val="26"/>
                <w:szCs w:val="26"/>
              </w:rPr>
            </w:pPr>
          </w:p>
        </w:tc>
        <w:tc>
          <w:tcPr>
            <w:tcW w:w="4961" w:type="dxa"/>
            <w:noWrap/>
            <w:vAlign w:val="center"/>
          </w:tcPr>
          <w:p w:rsidR="00F5210C" w:rsidRPr="00F5210C" w:rsidRDefault="00F5210C" w:rsidP="00914B2A">
            <w:pPr>
              <w:spacing w:before="120" w:after="120" w:line="288" w:lineRule="auto"/>
              <w:jc w:val="both"/>
              <w:rPr>
                <w:sz w:val="26"/>
                <w:szCs w:val="26"/>
                <w:lang w:val="pt-BR"/>
              </w:rPr>
            </w:pPr>
            <w:proofErr w:type="spellStart"/>
            <w:r w:rsidRPr="00F5210C">
              <w:rPr>
                <w:sz w:val="26"/>
                <w:szCs w:val="26"/>
              </w:rPr>
              <w:t>Bảng</w:t>
            </w:r>
            <w:proofErr w:type="spellEnd"/>
            <w:r w:rsidRPr="00F5210C">
              <w:rPr>
                <w:sz w:val="26"/>
                <w:szCs w:val="26"/>
              </w:rPr>
              <w:t xml:space="preserve"> </w:t>
            </w:r>
            <w:proofErr w:type="spellStart"/>
            <w:r w:rsidRPr="00F5210C">
              <w:rPr>
                <w:sz w:val="26"/>
                <w:szCs w:val="26"/>
              </w:rPr>
              <w:t>thống</w:t>
            </w:r>
            <w:proofErr w:type="spellEnd"/>
            <w:r w:rsidRPr="00F5210C">
              <w:rPr>
                <w:sz w:val="26"/>
                <w:szCs w:val="26"/>
              </w:rPr>
              <w:t xml:space="preserve"> </w:t>
            </w:r>
            <w:proofErr w:type="spellStart"/>
            <w:r w:rsidRPr="00F5210C">
              <w:rPr>
                <w:sz w:val="26"/>
                <w:szCs w:val="26"/>
              </w:rPr>
              <w:t>kê</w:t>
            </w:r>
            <w:proofErr w:type="spellEnd"/>
            <w:r w:rsidRPr="00F5210C">
              <w:rPr>
                <w:sz w:val="26"/>
                <w:szCs w:val="26"/>
              </w:rPr>
              <w:t xml:space="preserve"> </w:t>
            </w:r>
            <w:proofErr w:type="spellStart"/>
            <w:r w:rsidRPr="00F5210C">
              <w:rPr>
                <w:sz w:val="26"/>
                <w:szCs w:val="26"/>
              </w:rPr>
              <w:t>số</w:t>
            </w:r>
            <w:proofErr w:type="spellEnd"/>
            <w:r w:rsidRPr="00F5210C">
              <w:rPr>
                <w:sz w:val="26"/>
                <w:szCs w:val="26"/>
              </w:rPr>
              <w:t xml:space="preserve"> </w:t>
            </w:r>
            <w:proofErr w:type="spellStart"/>
            <w:r w:rsidRPr="00F5210C">
              <w:rPr>
                <w:sz w:val="26"/>
                <w:szCs w:val="26"/>
              </w:rPr>
              <w:t>lượng</w:t>
            </w:r>
            <w:proofErr w:type="spellEnd"/>
            <w:r w:rsidRPr="00F5210C">
              <w:rPr>
                <w:sz w:val="26"/>
                <w:szCs w:val="26"/>
              </w:rPr>
              <w:t xml:space="preserve"> </w:t>
            </w:r>
            <w:proofErr w:type="spellStart"/>
            <w:r w:rsidRPr="00F5210C">
              <w:rPr>
                <w:sz w:val="26"/>
                <w:szCs w:val="26"/>
              </w:rPr>
              <w:t>người</w:t>
            </w:r>
            <w:proofErr w:type="spellEnd"/>
            <w:r w:rsidRPr="00F5210C">
              <w:rPr>
                <w:sz w:val="26"/>
                <w:szCs w:val="26"/>
              </w:rPr>
              <w:t xml:space="preserve"> </w:t>
            </w:r>
            <w:proofErr w:type="spellStart"/>
            <w:r w:rsidRPr="00F5210C">
              <w:rPr>
                <w:sz w:val="26"/>
                <w:szCs w:val="26"/>
              </w:rPr>
              <w:t>học</w:t>
            </w:r>
            <w:proofErr w:type="spellEnd"/>
            <w:r w:rsidRPr="00F5210C">
              <w:rPr>
                <w:sz w:val="26"/>
                <w:szCs w:val="26"/>
              </w:rPr>
              <w:t xml:space="preserve"> </w:t>
            </w:r>
            <w:proofErr w:type="spellStart"/>
            <w:r w:rsidRPr="00F5210C">
              <w:rPr>
                <w:sz w:val="26"/>
                <w:szCs w:val="26"/>
              </w:rPr>
              <w:t>theo</w:t>
            </w:r>
            <w:proofErr w:type="spellEnd"/>
            <w:r w:rsidRPr="00F5210C">
              <w:rPr>
                <w:sz w:val="26"/>
                <w:szCs w:val="26"/>
              </w:rPr>
              <w:t xml:space="preserve"> </w:t>
            </w:r>
            <w:proofErr w:type="spellStart"/>
            <w:r w:rsidRPr="00F5210C">
              <w:rPr>
                <w:sz w:val="26"/>
                <w:szCs w:val="26"/>
              </w:rPr>
              <w:t>từng</w:t>
            </w:r>
            <w:proofErr w:type="spellEnd"/>
            <w:r w:rsidRPr="00F5210C">
              <w:rPr>
                <w:sz w:val="26"/>
                <w:szCs w:val="26"/>
              </w:rPr>
              <w:t xml:space="preserve"> </w:t>
            </w:r>
            <w:proofErr w:type="spellStart"/>
            <w:r w:rsidRPr="00F5210C">
              <w:rPr>
                <w:sz w:val="26"/>
                <w:szCs w:val="26"/>
              </w:rPr>
              <w:t>môn</w:t>
            </w:r>
            <w:proofErr w:type="spellEnd"/>
            <w:r w:rsidRPr="00F5210C">
              <w:rPr>
                <w:sz w:val="26"/>
                <w:szCs w:val="26"/>
              </w:rPr>
              <w:t xml:space="preserve"> </w:t>
            </w:r>
            <w:proofErr w:type="spellStart"/>
            <w:r w:rsidRPr="00F5210C">
              <w:rPr>
                <w:sz w:val="26"/>
                <w:szCs w:val="26"/>
              </w:rPr>
              <w:t>học</w:t>
            </w:r>
            <w:proofErr w:type="spellEnd"/>
          </w:p>
        </w:tc>
      </w:tr>
      <w:tr w:rsidR="000C393D" w:rsidRPr="000C393D" w:rsidTr="008B63BB">
        <w:trPr>
          <w:trHeight w:val="330"/>
        </w:trPr>
        <w:tc>
          <w:tcPr>
            <w:tcW w:w="738" w:type="dxa"/>
            <w:noWrap/>
            <w:vAlign w:val="center"/>
          </w:tcPr>
          <w:p w:rsidR="00E87410" w:rsidRPr="000C393D" w:rsidRDefault="00E87410" w:rsidP="008B63BB">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87410" w:rsidRPr="000C393D" w:rsidRDefault="00E87410" w:rsidP="00914B2A">
            <w:pPr>
              <w:spacing w:before="120" w:after="120" w:line="288" w:lineRule="auto"/>
              <w:jc w:val="center"/>
              <w:rPr>
                <w:sz w:val="26"/>
                <w:szCs w:val="26"/>
              </w:rPr>
            </w:pPr>
          </w:p>
        </w:tc>
        <w:tc>
          <w:tcPr>
            <w:tcW w:w="993" w:type="dxa"/>
            <w:noWrap/>
            <w:vAlign w:val="center"/>
          </w:tcPr>
          <w:p w:rsidR="00E87410" w:rsidRPr="000C393D" w:rsidRDefault="00E87410" w:rsidP="00914B2A">
            <w:pPr>
              <w:spacing w:before="120" w:after="120" w:line="288" w:lineRule="auto"/>
              <w:jc w:val="center"/>
              <w:rPr>
                <w:sz w:val="26"/>
                <w:szCs w:val="26"/>
              </w:rPr>
            </w:pPr>
          </w:p>
        </w:tc>
        <w:tc>
          <w:tcPr>
            <w:tcW w:w="1241" w:type="dxa"/>
            <w:noWrap/>
            <w:vAlign w:val="center"/>
          </w:tcPr>
          <w:p w:rsidR="00E87410" w:rsidRPr="000C393D" w:rsidRDefault="00E87410" w:rsidP="00914B2A">
            <w:pPr>
              <w:spacing w:before="120" w:after="120" w:line="288" w:lineRule="auto"/>
              <w:rPr>
                <w:sz w:val="26"/>
                <w:szCs w:val="26"/>
              </w:rPr>
            </w:pPr>
          </w:p>
        </w:tc>
        <w:tc>
          <w:tcPr>
            <w:tcW w:w="1134" w:type="dxa"/>
            <w:noWrap/>
            <w:vAlign w:val="center"/>
          </w:tcPr>
          <w:p w:rsidR="00E87410" w:rsidRPr="000C393D" w:rsidRDefault="00E87410" w:rsidP="00914B2A">
            <w:pPr>
              <w:spacing w:before="120" w:after="120" w:line="288" w:lineRule="auto"/>
              <w:rPr>
                <w:sz w:val="26"/>
                <w:szCs w:val="26"/>
              </w:rPr>
            </w:pPr>
          </w:p>
        </w:tc>
        <w:tc>
          <w:tcPr>
            <w:tcW w:w="4961" w:type="dxa"/>
            <w:noWrap/>
            <w:vAlign w:val="center"/>
          </w:tcPr>
          <w:p w:rsidR="00E87410" w:rsidRPr="000C393D" w:rsidRDefault="00E87410" w:rsidP="00914B2A">
            <w:pPr>
              <w:spacing w:before="120" w:after="120" w:line="288" w:lineRule="auto"/>
              <w:jc w:val="both"/>
              <w:rPr>
                <w:sz w:val="26"/>
                <w:szCs w:val="26"/>
              </w:rPr>
            </w:pPr>
            <w:r w:rsidRPr="000C393D">
              <w:rPr>
                <w:sz w:val="26"/>
                <w:szCs w:val="26"/>
                <w:lang w:val="pt-BR"/>
              </w:rPr>
              <w:t>Kế hoạch chiến lược phát triển Trường Cao đẳng Lý Tự Trọng Thành phố Hồ Chí Minh giai đoạn 2019 – 2021 và tầm nhìn đến năm 202</w:t>
            </w:r>
            <w:r w:rsidR="00F5210C">
              <w:rPr>
                <w:sz w:val="26"/>
                <w:szCs w:val="26"/>
                <w:lang w:val="pt-BR"/>
              </w:rPr>
              <w:t>5</w:t>
            </w:r>
          </w:p>
        </w:tc>
      </w:tr>
      <w:tr w:rsidR="000C393D" w:rsidRPr="000C393D" w:rsidTr="008B63BB">
        <w:trPr>
          <w:trHeight w:val="330"/>
        </w:trPr>
        <w:tc>
          <w:tcPr>
            <w:tcW w:w="738" w:type="dxa"/>
            <w:noWrap/>
            <w:vAlign w:val="center"/>
          </w:tcPr>
          <w:p w:rsidR="00ED2700" w:rsidRPr="000C393D" w:rsidRDefault="00ED2700" w:rsidP="00ED2700">
            <w:pPr>
              <w:pStyle w:val="ListParagraph"/>
              <w:numPr>
                <w:ilvl w:val="0"/>
                <w:numId w:val="21"/>
              </w:numPr>
              <w:spacing w:before="120" w:after="120" w:line="288" w:lineRule="auto"/>
              <w:ind w:left="450"/>
              <w:jc w:val="center"/>
              <w:rPr>
                <w:sz w:val="26"/>
                <w:szCs w:val="26"/>
                <w:lang w:eastAsia="vi-VN"/>
              </w:rPr>
            </w:pPr>
            <w:bookmarkStart w:id="0" w:name="_GoBack"/>
            <w:bookmarkEnd w:id="0"/>
          </w:p>
        </w:tc>
        <w:tc>
          <w:tcPr>
            <w:tcW w:w="882" w:type="dxa"/>
            <w:noWrap/>
            <w:vAlign w:val="center"/>
          </w:tcPr>
          <w:p w:rsidR="00ED2700" w:rsidRPr="000C393D" w:rsidRDefault="00ED2700" w:rsidP="00ED2700">
            <w:pPr>
              <w:spacing w:before="120" w:after="120" w:line="288" w:lineRule="auto"/>
              <w:jc w:val="center"/>
              <w:rPr>
                <w:sz w:val="26"/>
                <w:szCs w:val="26"/>
              </w:rPr>
            </w:pPr>
            <w:r w:rsidRPr="000C393D">
              <w:rPr>
                <w:sz w:val="26"/>
                <w:szCs w:val="26"/>
              </w:rPr>
              <w:t>5</w:t>
            </w:r>
          </w:p>
        </w:tc>
        <w:tc>
          <w:tcPr>
            <w:tcW w:w="993" w:type="dxa"/>
            <w:noWrap/>
            <w:vAlign w:val="center"/>
          </w:tcPr>
          <w:p w:rsidR="00ED2700" w:rsidRPr="000C393D" w:rsidRDefault="00ED2700" w:rsidP="00ED2700">
            <w:pPr>
              <w:spacing w:before="120" w:after="120" w:line="288" w:lineRule="auto"/>
              <w:jc w:val="center"/>
              <w:rPr>
                <w:sz w:val="26"/>
                <w:szCs w:val="26"/>
              </w:rPr>
            </w:pPr>
            <w:r w:rsidRPr="000C393D">
              <w:rPr>
                <w:sz w:val="26"/>
                <w:szCs w:val="26"/>
              </w:rPr>
              <w:t>5.11</w:t>
            </w:r>
          </w:p>
        </w:tc>
        <w:tc>
          <w:tcPr>
            <w:tcW w:w="1241" w:type="dxa"/>
            <w:noWrap/>
            <w:vAlign w:val="center"/>
          </w:tcPr>
          <w:p w:rsidR="00ED2700" w:rsidRPr="000C393D" w:rsidRDefault="00ED2700" w:rsidP="00ED2700">
            <w:pPr>
              <w:spacing w:before="120" w:after="120" w:line="288" w:lineRule="auto"/>
              <w:rPr>
                <w:sz w:val="26"/>
                <w:szCs w:val="26"/>
              </w:rPr>
            </w:pPr>
          </w:p>
        </w:tc>
        <w:tc>
          <w:tcPr>
            <w:tcW w:w="1134" w:type="dxa"/>
            <w:noWrap/>
            <w:vAlign w:val="center"/>
          </w:tcPr>
          <w:p w:rsidR="00ED2700" w:rsidRPr="000C393D" w:rsidRDefault="00ED2700" w:rsidP="00ED2700">
            <w:pPr>
              <w:spacing w:before="120" w:after="120" w:line="288" w:lineRule="auto"/>
              <w:rPr>
                <w:sz w:val="26"/>
                <w:szCs w:val="26"/>
              </w:rPr>
            </w:pPr>
          </w:p>
        </w:tc>
        <w:tc>
          <w:tcPr>
            <w:tcW w:w="4961" w:type="dxa"/>
            <w:noWrap/>
            <w:vAlign w:val="center"/>
          </w:tcPr>
          <w:p w:rsidR="00ED2700" w:rsidRPr="000C393D" w:rsidRDefault="00ED2700" w:rsidP="00ED2700">
            <w:pPr>
              <w:spacing w:before="120" w:after="120" w:line="288" w:lineRule="auto"/>
              <w:jc w:val="both"/>
              <w:rPr>
                <w:sz w:val="26"/>
                <w:szCs w:val="26"/>
              </w:rPr>
            </w:pPr>
            <w:r w:rsidRPr="000C393D">
              <w:rPr>
                <w:sz w:val="26"/>
                <w:szCs w:val="26"/>
                <w:lang w:val="nl-NL"/>
              </w:rPr>
              <w:t>Danh mục thiết bị đào tạo hiện có của Trường</w:t>
            </w:r>
          </w:p>
        </w:tc>
      </w:tr>
      <w:tr w:rsidR="000C393D" w:rsidRPr="000C393D" w:rsidTr="008B63BB">
        <w:trPr>
          <w:trHeight w:val="330"/>
        </w:trPr>
        <w:tc>
          <w:tcPr>
            <w:tcW w:w="738" w:type="dxa"/>
            <w:noWrap/>
            <w:vAlign w:val="center"/>
          </w:tcPr>
          <w:p w:rsidR="00ED2700" w:rsidRPr="000C393D" w:rsidRDefault="00ED2700" w:rsidP="00ED270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D2700" w:rsidRPr="000C393D" w:rsidRDefault="00ED2700" w:rsidP="00ED2700">
            <w:pPr>
              <w:spacing w:before="120" w:after="120" w:line="288" w:lineRule="auto"/>
              <w:jc w:val="center"/>
              <w:rPr>
                <w:sz w:val="26"/>
                <w:szCs w:val="26"/>
              </w:rPr>
            </w:pPr>
          </w:p>
        </w:tc>
        <w:tc>
          <w:tcPr>
            <w:tcW w:w="993" w:type="dxa"/>
            <w:noWrap/>
            <w:vAlign w:val="center"/>
          </w:tcPr>
          <w:p w:rsidR="00ED2700" w:rsidRPr="000C393D" w:rsidRDefault="00ED2700" w:rsidP="00ED2700">
            <w:pPr>
              <w:spacing w:before="120" w:after="120" w:line="288" w:lineRule="auto"/>
              <w:jc w:val="center"/>
              <w:rPr>
                <w:sz w:val="26"/>
                <w:szCs w:val="26"/>
              </w:rPr>
            </w:pPr>
          </w:p>
        </w:tc>
        <w:tc>
          <w:tcPr>
            <w:tcW w:w="1241" w:type="dxa"/>
            <w:noWrap/>
            <w:vAlign w:val="center"/>
          </w:tcPr>
          <w:p w:rsidR="00ED2700" w:rsidRPr="000C393D" w:rsidRDefault="00ED2700" w:rsidP="00ED2700">
            <w:pPr>
              <w:spacing w:before="120" w:after="120" w:line="288" w:lineRule="auto"/>
              <w:rPr>
                <w:sz w:val="26"/>
                <w:szCs w:val="26"/>
              </w:rPr>
            </w:pPr>
          </w:p>
        </w:tc>
        <w:tc>
          <w:tcPr>
            <w:tcW w:w="1134" w:type="dxa"/>
            <w:noWrap/>
            <w:vAlign w:val="center"/>
          </w:tcPr>
          <w:p w:rsidR="00ED2700" w:rsidRPr="000C393D" w:rsidRDefault="00ED2700" w:rsidP="00ED2700">
            <w:pPr>
              <w:spacing w:before="120" w:after="120" w:line="288" w:lineRule="auto"/>
              <w:rPr>
                <w:sz w:val="26"/>
                <w:szCs w:val="26"/>
              </w:rPr>
            </w:pPr>
          </w:p>
        </w:tc>
        <w:tc>
          <w:tcPr>
            <w:tcW w:w="4961" w:type="dxa"/>
            <w:noWrap/>
            <w:vAlign w:val="center"/>
          </w:tcPr>
          <w:p w:rsidR="00ED2700" w:rsidRPr="000C393D" w:rsidRDefault="00ED2700" w:rsidP="00ED2700">
            <w:pPr>
              <w:spacing w:before="120" w:after="120" w:line="288" w:lineRule="auto"/>
              <w:jc w:val="both"/>
              <w:rPr>
                <w:sz w:val="26"/>
                <w:szCs w:val="26"/>
              </w:rPr>
            </w:pPr>
            <w:r w:rsidRPr="000C393D">
              <w:rPr>
                <w:sz w:val="26"/>
                <w:szCs w:val="26"/>
                <w:lang w:val="nl-NL"/>
              </w:rPr>
              <w:t>Sổ theo dõi tài sản, dụng cụ kỹ thuật chuyên dùng</w:t>
            </w:r>
          </w:p>
        </w:tc>
      </w:tr>
      <w:tr w:rsidR="000C393D" w:rsidRPr="000C393D" w:rsidTr="008B63BB">
        <w:trPr>
          <w:trHeight w:val="330"/>
        </w:trPr>
        <w:tc>
          <w:tcPr>
            <w:tcW w:w="738" w:type="dxa"/>
            <w:noWrap/>
            <w:vAlign w:val="center"/>
          </w:tcPr>
          <w:p w:rsidR="00ED2700" w:rsidRPr="000C393D" w:rsidRDefault="00ED2700" w:rsidP="00ED270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D2700" w:rsidRPr="000C393D" w:rsidRDefault="00ED2700" w:rsidP="00ED2700">
            <w:pPr>
              <w:spacing w:before="120" w:after="120" w:line="288" w:lineRule="auto"/>
              <w:jc w:val="center"/>
              <w:rPr>
                <w:sz w:val="26"/>
                <w:szCs w:val="26"/>
              </w:rPr>
            </w:pPr>
          </w:p>
        </w:tc>
        <w:tc>
          <w:tcPr>
            <w:tcW w:w="993" w:type="dxa"/>
            <w:noWrap/>
            <w:vAlign w:val="center"/>
          </w:tcPr>
          <w:p w:rsidR="00ED2700" w:rsidRPr="000C393D" w:rsidRDefault="00ED2700" w:rsidP="00ED2700">
            <w:pPr>
              <w:spacing w:before="120" w:after="120" w:line="288" w:lineRule="auto"/>
              <w:jc w:val="center"/>
              <w:rPr>
                <w:sz w:val="26"/>
                <w:szCs w:val="26"/>
              </w:rPr>
            </w:pPr>
          </w:p>
        </w:tc>
        <w:tc>
          <w:tcPr>
            <w:tcW w:w="1241" w:type="dxa"/>
            <w:noWrap/>
            <w:vAlign w:val="center"/>
          </w:tcPr>
          <w:p w:rsidR="00ED2700" w:rsidRPr="000C393D" w:rsidRDefault="00ED2700" w:rsidP="00ED2700">
            <w:pPr>
              <w:spacing w:before="120" w:after="120" w:line="288" w:lineRule="auto"/>
              <w:rPr>
                <w:sz w:val="26"/>
                <w:szCs w:val="26"/>
              </w:rPr>
            </w:pPr>
          </w:p>
        </w:tc>
        <w:tc>
          <w:tcPr>
            <w:tcW w:w="1134" w:type="dxa"/>
            <w:noWrap/>
            <w:vAlign w:val="center"/>
          </w:tcPr>
          <w:p w:rsidR="00ED2700" w:rsidRPr="000C393D" w:rsidRDefault="00ED2700" w:rsidP="00ED2700">
            <w:pPr>
              <w:spacing w:before="120" w:after="120" w:line="288" w:lineRule="auto"/>
              <w:rPr>
                <w:sz w:val="26"/>
                <w:szCs w:val="26"/>
              </w:rPr>
            </w:pPr>
          </w:p>
        </w:tc>
        <w:tc>
          <w:tcPr>
            <w:tcW w:w="4961" w:type="dxa"/>
            <w:noWrap/>
            <w:vAlign w:val="center"/>
          </w:tcPr>
          <w:p w:rsidR="00ED2700" w:rsidRPr="000C393D" w:rsidRDefault="00ED2700" w:rsidP="00ED2700">
            <w:pPr>
              <w:spacing w:before="120" w:after="120" w:line="288" w:lineRule="auto"/>
              <w:jc w:val="both"/>
              <w:rPr>
                <w:sz w:val="26"/>
                <w:szCs w:val="26"/>
              </w:rPr>
            </w:pPr>
            <w:r w:rsidRPr="000C393D">
              <w:rPr>
                <w:spacing w:val="-2"/>
                <w:sz w:val="26"/>
                <w:szCs w:val="26"/>
                <w:lang w:val="pt-BR"/>
              </w:rPr>
              <w:t>Sổ theo dõi phòng, xưởng</w:t>
            </w:r>
          </w:p>
        </w:tc>
      </w:tr>
      <w:tr w:rsidR="000C393D" w:rsidRPr="000C393D" w:rsidTr="008B63BB">
        <w:trPr>
          <w:trHeight w:val="330"/>
        </w:trPr>
        <w:tc>
          <w:tcPr>
            <w:tcW w:w="738" w:type="dxa"/>
            <w:noWrap/>
            <w:vAlign w:val="center"/>
          </w:tcPr>
          <w:p w:rsidR="00ED2700" w:rsidRPr="000C393D" w:rsidRDefault="00ED2700" w:rsidP="00ED270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D2700" w:rsidRPr="000C393D" w:rsidRDefault="00ED2700" w:rsidP="00ED2700">
            <w:pPr>
              <w:spacing w:before="120" w:after="120" w:line="288" w:lineRule="auto"/>
              <w:jc w:val="center"/>
              <w:rPr>
                <w:sz w:val="26"/>
                <w:szCs w:val="26"/>
              </w:rPr>
            </w:pPr>
          </w:p>
        </w:tc>
        <w:tc>
          <w:tcPr>
            <w:tcW w:w="993" w:type="dxa"/>
            <w:noWrap/>
            <w:vAlign w:val="center"/>
          </w:tcPr>
          <w:p w:rsidR="00ED2700" w:rsidRPr="000C393D" w:rsidRDefault="00ED2700" w:rsidP="00ED2700">
            <w:pPr>
              <w:spacing w:before="120" w:after="120" w:line="288" w:lineRule="auto"/>
              <w:jc w:val="center"/>
              <w:rPr>
                <w:sz w:val="26"/>
                <w:szCs w:val="26"/>
              </w:rPr>
            </w:pPr>
          </w:p>
        </w:tc>
        <w:tc>
          <w:tcPr>
            <w:tcW w:w="1241" w:type="dxa"/>
            <w:noWrap/>
            <w:vAlign w:val="center"/>
          </w:tcPr>
          <w:p w:rsidR="00ED2700" w:rsidRPr="000C393D" w:rsidRDefault="00ED2700" w:rsidP="00ED2700">
            <w:pPr>
              <w:spacing w:before="120" w:after="120" w:line="288" w:lineRule="auto"/>
              <w:rPr>
                <w:sz w:val="26"/>
                <w:szCs w:val="26"/>
              </w:rPr>
            </w:pPr>
          </w:p>
        </w:tc>
        <w:tc>
          <w:tcPr>
            <w:tcW w:w="1134" w:type="dxa"/>
            <w:noWrap/>
            <w:vAlign w:val="center"/>
          </w:tcPr>
          <w:p w:rsidR="00ED2700" w:rsidRPr="000C393D" w:rsidRDefault="00ED2700" w:rsidP="00ED2700">
            <w:pPr>
              <w:spacing w:before="120" w:after="120" w:line="288" w:lineRule="auto"/>
              <w:rPr>
                <w:sz w:val="26"/>
                <w:szCs w:val="26"/>
              </w:rPr>
            </w:pPr>
          </w:p>
        </w:tc>
        <w:tc>
          <w:tcPr>
            <w:tcW w:w="4961" w:type="dxa"/>
            <w:noWrap/>
            <w:vAlign w:val="center"/>
          </w:tcPr>
          <w:p w:rsidR="00ED2700" w:rsidRPr="000C393D" w:rsidRDefault="00ED2700" w:rsidP="00ED2700">
            <w:pPr>
              <w:spacing w:before="120" w:after="120" w:line="288" w:lineRule="auto"/>
              <w:jc w:val="both"/>
              <w:rPr>
                <w:sz w:val="26"/>
                <w:szCs w:val="26"/>
              </w:rPr>
            </w:pPr>
            <w:r w:rsidRPr="000C393D">
              <w:rPr>
                <w:spacing w:val="-2"/>
                <w:sz w:val="26"/>
                <w:szCs w:val="26"/>
                <w:lang w:val="pt-BR"/>
              </w:rPr>
              <w:t>Sổ bảo trì thiết bị</w:t>
            </w:r>
          </w:p>
        </w:tc>
      </w:tr>
      <w:tr w:rsidR="000C393D" w:rsidRPr="000C393D" w:rsidTr="008B63BB">
        <w:trPr>
          <w:trHeight w:val="330"/>
        </w:trPr>
        <w:tc>
          <w:tcPr>
            <w:tcW w:w="738" w:type="dxa"/>
            <w:noWrap/>
            <w:vAlign w:val="center"/>
          </w:tcPr>
          <w:p w:rsidR="00ED2700" w:rsidRPr="000C393D" w:rsidRDefault="00ED2700" w:rsidP="00ED270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D2700" w:rsidRPr="000C393D" w:rsidRDefault="00ED2700" w:rsidP="00ED2700">
            <w:pPr>
              <w:spacing w:before="120" w:after="120" w:line="288" w:lineRule="auto"/>
              <w:jc w:val="center"/>
              <w:rPr>
                <w:sz w:val="26"/>
                <w:szCs w:val="26"/>
              </w:rPr>
            </w:pPr>
          </w:p>
        </w:tc>
        <w:tc>
          <w:tcPr>
            <w:tcW w:w="993" w:type="dxa"/>
            <w:noWrap/>
            <w:vAlign w:val="center"/>
          </w:tcPr>
          <w:p w:rsidR="00ED2700" w:rsidRPr="000C393D" w:rsidRDefault="00ED2700" w:rsidP="00ED2700">
            <w:pPr>
              <w:spacing w:before="120" w:after="120" w:line="288" w:lineRule="auto"/>
              <w:jc w:val="center"/>
              <w:rPr>
                <w:sz w:val="26"/>
                <w:szCs w:val="26"/>
              </w:rPr>
            </w:pPr>
          </w:p>
        </w:tc>
        <w:tc>
          <w:tcPr>
            <w:tcW w:w="1241" w:type="dxa"/>
            <w:noWrap/>
            <w:vAlign w:val="center"/>
          </w:tcPr>
          <w:p w:rsidR="00ED2700" w:rsidRPr="000C393D" w:rsidRDefault="00ED2700" w:rsidP="00ED2700">
            <w:pPr>
              <w:spacing w:before="120" w:after="120" w:line="288" w:lineRule="auto"/>
              <w:rPr>
                <w:sz w:val="26"/>
                <w:szCs w:val="26"/>
              </w:rPr>
            </w:pPr>
          </w:p>
        </w:tc>
        <w:tc>
          <w:tcPr>
            <w:tcW w:w="1134" w:type="dxa"/>
            <w:noWrap/>
            <w:vAlign w:val="center"/>
          </w:tcPr>
          <w:p w:rsidR="00ED2700" w:rsidRPr="000C393D" w:rsidRDefault="00ED2700" w:rsidP="00ED2700">
            <w:pPr>
              <w:spacing w:before="120" w:after="120" w:line="288" w:lineRule="auto"/>
              <w:rPr>
                <w:sz w:val="26"/>
                <w:szCs w:val="26"/>
              </w:rPr>
            </w:pPr>
          </w:p>
        </w:tc>
        <w:tc>
          <w:tcPr>
            <w:tcW w:w="4961" w:type="dxa"/>
            <w:noWrap/>
            <w:vAlign w:val="center"/>
          </w:tcPr>
          <w:p w:rsidR="00ED2700" w:rsidRPr="000C393D" w:rsidRDefault="00ED2700" w:rsidP="00ED2700">
            <w:pPr>
              <w:spacing w:before="120" w:after="120" w:line="288" w:lineRule="auto"/>
              <w:jc w:val="both"/>
              <w:rPr>
                <w:sz w:val="26"/>
                <w:szCs w:val="26"/>
              </w:rPr>
            </w:pPr>
            <w:r w:rsidRPr="000C393D">
              <w:rPr>
                <w:sz w:val="26"/>
                <w:szCs w:val="26"/>
                <w:lang w:val="nl-NL"/>
              </w:rPr>
              <w:t>Quy trình quản lý, trang bị, bảo quản sử dụng tài sản trường Cao đẳng Lý Tự Trọng TP.HCM</w:t>
            </w:r>
          </w:p>
        </w:tc>
      </w:tr>
      <w:tr w:rsidR="000C393D" w:rsidRPr="000C393D" w:rsidTr="008B63BB">
        <w:trPr>
          <w:trHeight w:val="330"/>
        </w:trPr>
        <w:tc>
          <w:tcPr>
            <w:tcW w:w="738" w:type="dxa"/>
            <w:noWrap/>
            <w:vAlign w:val="center"/>
          </w:tcPr>
          <w:p w:rsidR="00ED2700" w:rsidRPr="000C393D" w:rsidRDefault="00ED2700" w:rsidP="00ED270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D2700" w:rsidRPr="000C393D" w:rsidRDefault="00ED2700" w:rsidP="00ED2700">
            <w:pPr>
              <w:spacing w:before="120" w:after="120" w:line="288" w:lineRule="auto"/>
              <w:jc w:val="center"/>
              <w:rPr>
                <w:sz w:val="26"/>
                <w:szCs w:val="26"/>
              </w:rPr>
            </w:pPr>
          </w:p>
        </w:tc>
        <w:tc>
          <w:tcPr>
            <w:tcW w:w="993" w:type="dxa"/>
            <w:noWrap/>
            <w:vAlign w:val="center"/>
          </w:tcPr>
          <w:p w:rsidR="00ED2700" w:rsidRPr="000C393D" w:rsidRDefault="00ED2700" w:rsidP="00ED2700">
            <w:pPr>
              <w:spacing w:before="120" w:after="120" w:line="288" w:lineRule="auto"/>
              <w:jc w:val="center"/>
              <w:rPr>
                <w:sz w:val="26"/>
                <w:szCs w:val="26"/>
              </w:rPr>
            </w:pPr>
          </w:p>
        </w:tc>
        <w:tc>
          <w:tcPr>
            <w:tcW w:w="1241" w:type="dxa"/>
            <w:noWrap/>
            <w:vAlign w:val="center"/>
          </w:tcPr>
          <w:p w:rsidR="00ED2700" w:rsidRPr="000C393D" w:rsidRDefault="00ED2700" w:rsidP="00ED2700">
            <w:pPr>
              <w:spacing w:before="120" w:after="120" w:line="288" w:lineRule="auto"/>
              <w:rPr>
                <w:sz w:val="26"/>
                <w:szCs w:val="26"/>
              </w:rPr>
            </w:pPr>
          </w:p>
        </w:tc>
        <w:tc>
          <w:tcPr>
            <w:tcW w:w="1134" w:type="dxa"/>
            <w:noWrap/>
            <w:vAlign w:val="center"/>
          </w:tcPr>
          <w:p w:rsidR="00ED2700" w:rsidRPr="000C393D" w:rsidRDefault="00ED2700" w:rsidP="00ED2700">
            <w:pPr>
              <w:spacing w:before="120" w:after="120" w:line="288" w:lineRule="auto"/>
              <w:rPr>
                <w:sz w:val="26"/>
                <w:szCs w:val="26"/>
              </w:rPr>
            </w:pPr>
          </w:p>
        </w:tc>
        <w:tc>
          <w:tcPr>
            <w:tcW w:w="4961" w:type="dxa"/>
            <w:noWrap/>
            <w:vAlign w:val="center"/>
          </w:tcPr>
          <w:p w:rsidR="00ED2700" w:rsidRPr="000C393D" w:rsidRDefault="00ED2700" w:rsidP="00ED2700">
            <w:pPr>
              <w:spacing w:before="120" w:after="120" w:line="288" w:lineRule="auto"/>
              <w:jc w:val="both"/>
              <w:rPr>
                <w:sz w:val="26"/>
                <w:szCs w:val="26"/>
              </w:rPr>
            </w:pPr>
            <w:proofErr w:type="spellStart"/>
            <w:r w:rsidRPr="000C393D">
              <w:rPr>
                <w:sz w:val="26"/>
                <w:szCs w:val="26"/>
              </w:rPr>
              <w:t>Quy</w:t>
            </w:r>
            <w:proofErr w:type="spellEnd"/>
            <w:r w:rsidRPr="000C393D">
              <w:rPr>
                <w:sz w:val="26"/>
                <w:szCs w:val="26"/>
              </w:rPr>
              <w:t xml:space="preserve"> </w:t>
            </w:r>
            <w:proofErr w:type="spellStart"/>
            <w:r w:rsidRPr="000C393D">
              <w:rPr>
                <w:sz w:val="26"/>
                <w:szCs w:val="26"/>
              </w:rPr>
              <w:t>định</w:t>
            </w:r>
            <w:proofErr w:type="spellEnd"/>
            <w:r w:rsidRPr="000C393D">
              <w:rPr>
                <w:sz w:val="26"/>
                <w:szCs w:val="26"/>
              </w:rPr>
              <w:t xml:space="preserve"> </w:t>
            </w:r>
            <w:proofErr w:type="spellStart"/>
            <w:r w:rsidRPr="000C393D">
              <w:rPr>
                <w:sz w:val="26"/>
                <w:szCs w:val="26"/>
              </w:rPr>
              <w:t>về</w:t>
            </w:r>
            <w:proofErr w:type="spellEnd"/>
            <w:r w:rsidRPr="000C393D">
              <w:rPr>
                <w:sz w:val="26"/>
                <w:szCs w:val="26"/>
              </w:rPr>
              <w:t xml:space="preserve"> </w:t>
            </w:r>
            <w:proofErr w:type="spellStart"/>
            <w:r w:rsidRPr="000C393D">
              <w:rPr>
                <w:sz w:val="26"/>
                <w:szCs w:val="26"/>
              </w:rPr>
              <w:t>việc</w:t>
            </w:r>
            <w:proofErr w:type="spellEnd"/>
            <w:r w:rsidRPr="000C393D">
              <w:rPr>
                <w:sz w:val="26"/>
                <w:szCs w:val="26"/>
              </w:rPr>
              <w:t xml:space="preserve"> </w:t>
            </w:r>
            <w:proofErr w:type="spellStart"/>
            <w:r w:rsidRPr="000C393D">
              <w:rPr>
                <w:sz w:val="26"/>
                <w:szCs w:val="26"/>
              </w:rPr>
              <w:t>sử</w:t>
            </w:r>
            <w:proofErr w:type="spellEnd"/>
            <w:r w:rsidRPr="000C393D">
              <w:rPr>
                <w:sz w:val="26"/>
                <w:szCs w:val="26"/>
              </w:rPr>
              <w:t xml:space="preserve"> </w:t>
            </w:r>
            <w:proofErr w:type="spellStart"/>
            <w:r w:rsidRPr="000C393D">
              <w:rPr>
                <w:sz w:val="26"/>
                <w:szCs w:val="26"/>
              </w:rPr>
              <w:t>dụng</w:t>
            </w:r>
            <w:proofErr w:type="spellEnd"/>
            <w:r w:rsidRPr="000C393D">
              <w:rPr>
                <w:sz w:val="26"/>
                <w:szCs w:val="26"/>
              </w:rPr>
              <w:t xml:space="preserve"> </w:t>
            </w:r>
            <w:proofErr w:type="spellStart"/>
            <w:r w:rsidRPr="000C393D">
              <w:rPr>
                <w:sz w:val="26"/>
                <w:szCs w:val="26"/>
              </w:rPr>
              <w:t>máy</w:t>
            </w:r>
            <w:proofErr w:type="spellEnd"/>
            <w:r w:rsidRPr="000C393D">
              <w:rPr>
                <w:sz w:val="26"/>
                <w:szCs w:val="26"/>
              </w:rPr>
              <w:t xml:space="preserve"> </w:t>
            </w:r>
            <w:proofErr w:type="spellStart"/>
            <w:r w:rsidRPr="000C393D">
              <w:rPr>
                <w:sz w:val="26"/>
                <w:szCs w:val="26"/>
              </w:rPr>
              <w:t>móc</w:t>
            </w:r>
            <w:proofErr w:type="spellEnd"/>
            <w:r w:rsidRPr="000C393D">
              <w:rPr>
                <w:sz w:val="26"/>
                <w:szCs w:val="26"/>
              </w:rPr>
              <w:t xml:space="preserve"> </w:t>
            </w:r>
            <w:proofErr w:type="spellStart"/>
            <w:r w:rsidRPr="000C393D">
              <w:rPr>
                <w:sz w:val="26"/>
                <w:szCs w:val="26"/>
              </w:rPr>
              <w:t>thiết</w:t>
            </w:r>
            <w:proofErr w:type="spellEnd"/>
            <w:r w:rsidRPr="000C393D">
              <w:rPr>
                <w:sz w:val="26"/>
                <w:szCs w:val="26"/>
              </w:rPr>
              <w:t xml:space="preserve"> </w:t>
            </w:r>
            <w:proofErr w:type="spellStart"/>
            <w:r w:rsidRPr="000C393D">
              <w:rPr>
                <w:sz w:val="26"/>
                <w:szCs w:val="26"/>
              </w:rPr>
              <w:t>bị</w:t>
            </w:r>
            <w:proofErr w:type="spellEnd"/>
            <w:r w:rsidRPr="000C393D">
              <w:rPr>
                <w:sz w:val="26"/>
                <w:szCs w:val="26"/>
              </w:rPr>
              <w:t xml:space="preserve"> </w:t>
            </w:r>
            <w:proofErr w:type="spellStart"/>
            <w:r w:rsidRPr="000C393D">
              <w:rPr>
                <w:sz w:val="26"/>
                <w:szCs w:val="26"/>
              </w:rPr>
              <w:t>phục</w:t>
            </w:r>
            <w:proofErr w:type="spellEnd"/>
            <w:r w:rsidRPr="000C393D">
              <w:rPr>
                <w:sz w:val="26"/>
                <w:szCs w:val="26"/>
              </w:rPr>
              <w:t xml:space="preserve"> </w:t>
            </w:r>
            <w:proofErr w:type="spellStart"/>
            <w:r w:rsidRPr="000C393D">
              <w:rPr>
                <w:sz w:val="26"/>
                <w:szCs w:val="26"/>
              </w:rPr>
              <w:t>vụ</w:t>
            </w:r>
            <w:proofErr w:type="spellEnd"/>
            <w:r w:rsidRPr="000C393D">
              <w:rPr>
                <w:sz w:val="26"/>
                <w:szCs w:val="26"/>
              </w:rPr>
              <w:t xml:space="preserve"> </w:t>
            </w:r>
            <w:proofErr w:type="spellStart"/>
            <w:r w:rsidRPr="000C393D">
              <w:rPr>
                <w:sz w:val="26"/>
                <w:szCs w:val="26"/>
              </w:rPr>
              <w:t>công</w:t>
            </w:r>
            <w:proofErr w:type="spellEnd"/>
            <w:r w:rsidRPr="000C393D">
              <w:rPr>
                <w:sz w:val="26"/>
                <w:szCs w:val="26"/>
              </w:rPr>
              <w:t xml:space="preserve"> </w:t>
            </w:r>
            <w:proofErr w:type="spellStart"/>
            <w:r w:rsidRPr="000C393D">
              <w:rPr>
                <w:sz w:val="26"/>
                <w:szCs w:val="26"/>
              </w:rPr>
              <w:t>tác</w:t>
            </w:r>
            <w:proofErr w:type="spellEnd"/>
            <w:r w:rsidRPr="000C393D">
              <w:rPr>
                <w:sz w:val="26"/>
                <w:szCs w:val="26"/>
              </w:rPr>
              <w:t xml:space="preserve"> </w:t>
            </w:r>
            <w:proofErr w:type="spellStart"/>
            <w:r w:rsidRPr="000C393D">
              <w:rPr>
                <w:sz w:val="26"/>
                <w:szCs w:val="26"/>
              </w:rPr>
              <w:t>giảng</w:t>
            </w:r>
            <w:proofErr w:type="spellEnd"/>
            <w:r w:rsidRPr="000C393D">
              <w:rPr>
                <w:sz w:val="26"/>
                <w:szCs w:val="26"/>
              </w:rPr>
              <w:t xml:space="preserve"> </w:t>
            </w:r>
            <w:proofErr w:type="spellStart"/>
            <w:r w:rsidRPr="000C393D">
              <w:rPr>
                <w:sz w:val="26"/>
                <w:szCs w:val="26"/>
              </w:rPr>
              <w:t>dạy</w:t>
            </w:r>
            <w:proofErr w:type="spellEnd"/>
            <w:r w:rsidRPr="000C393D">
              <w:rPr>
                <w:sz w:val="26"/>
                <w:szCs w:val="26"/>
              </w:rPr>
              <w:t xml:space="preserve"> </w:t>
            </w:r>
            <w:proofErr w:type="spellStart"/>
            <w:r w:rsidRPr="000C393D">
              <w:rPr>
                <w:sz w:val="26"/>
                <w:szCs w:val="26"/>
              </w:rPr>
              <w:t>học</w:t>
            </w:r>
            <w:proofErr w:type="spellEnd"/>
            <w:r w:rsidRPr="000C393D">
              <w:rPr>
                <w:sz w:val="26"/>
                <w:szCs w:val="26"/>
              </w:rPr>
              <w:t xml:space="preserve"> </w:t>
            </w:r>
            <w:proofErr w:type="spellStart"/>
            <w:r w:rsidRPr="000C393D">
              <w:rPr>
                <w:sz w:val="26"/>
                <w:szCs w:val="26"/>
              </w:rPr>
              <w:t>tập</w:t>
            </w:r>
            <w:proofErr w:type="spellEnd"/>
            <w:r w:rsidRPr="000C393D">
              <w:rPr>
                <w:sz w:val="26"/>
                <w:szCs w:val="26"/>
              </w:rPr>
              <w:t xml:space="preserve"> </w:t>
            </w:r>
            <w:proofErr w:type="spellStart"/>
            <w:r w:rsidRPr="000C393D">
              <w:rPr>
                <w:sz w:val="26"/>
                <w:szCs w:val="26"/>
              </w:rPr>
              <w:t>của</w:t>
            </w:r>
            <w:proofErr w:type="spellEnd"/>
            <w:r w:rsidRPr="000C393D">
              <w:rPr>
                <w:sz w:val="26"/>
                <w:szCs w:val="26"/>
              </w:rPr>
              <w:t xml:space="preserve"> </w:t>
            </w:r>
            <w:proofErr w:type="spellStart"/>
            <w:r w:rsidRPr="000C393D">
              <w:rPr>
                <w:sz w:val="26"/>
                <w:szCs w:val="26"/>
              </w:rPr>
              <w:lastRenderedPageBreak/>
              <w:t>trường</w:t>
            </w:r>
            <w:proofErr w:type="spellEnd"/>
            <w:r w:rsidRPr="000C393D">
              <w:rPr>
                <w:sz w:val="26"/>
                <w:szCs w:val="26"/>
              </w:rPr>
              <w:t xml:space="preserve"> Cao </w:t>
            </w:r>
            <w:proofErr w:type="spellStart"/>
            <w:r w:rsidRPr="000C393D">
              <w:rPr>
                <w:sz w:val="26"/>
                <w:szCs w:val="26"/>
              </w:rPr>
              <w:t>đẳng</w:t>
            </w:r>
            <w:proofErr w:type="spellEnd"/>
            <w:r w:rsidRPr="000C393D">
              <w:rPr>
                <w:sz w:val="26"/>
                <w:szCs w:val="26"/>
              </w:rPr>
              <w:t xml:space="preserve"> </w:t>
            </w:r>
            <w:proofErr w:type="spellStart"/>
            <w:r w:rsidRPr="000C393D">
              <w:rPr>
                <w:sz w:val="26"/>
                <w:szCs w:val="26"/>
              </w:rPr>
              <w:t>Lý</w:t>
            </w:r>
            <w:proofErr w:type="spellEnd"/>
            <w:r w:rsidRPr="000C393D">
              <w:rPr>
                <w:sz w:val="26"/>
                <w:szCs w:val="26"/>
              </w:rPr>
              <w:t xml:space="preserve"> </w:t>
            </w:r>
            <w:proofErr w:type="spellStart"/>
            <w:r w:rsidRPr="000C393D">
              <w:rPr>
                <w:sz w:val="26"/>
                <w:szCs w:val="26"/>
              </w:rPr>
              <w:t>Tự</w:t>
            </w:r>
            <w:proofErr w:type="spellEnd"/>
            <w:r w:rsidRPr="000C393D">
              <w:rPr>
                <w:sz w:val="26"/>
                <w:szCs w:val="26"/>
              </w:rPr>
              <w:t xml:space="preserve"> </w:t>
            </w:r>
            <w:proofErr w:type="spellStart"/>
            <w:r w:rsidRPr="000C393D">
              <w:rPr>
                <w:sz w:val="26"/>
                <w:szCs w:val="26"/>
              </w:rPr>
              <w:t>Trọng</w:t>
            </w:r>
            <w:proofErr w:type="spellEnd"/>
            <w:r w:rsidRPr="000C393D">
              <w:rPr>
                <w:sz w:val="26"/>
                <w:szCs w:val="26"/>
              </w:rPr>
              <w:t xml:space="preserve"> </w:t>
            </w:r>
            <w:proofErr w:type="spellStart"/>
            <w:r w:rsidRPr="000C393D">
              <w:rPr>
                <w:sz w:val="26"/>
                <w:szCs w:val="26"/>
              </w:rPr>
              <w:t>Tp.HCM</w:t>
            </w:r>
            <w:proofErr w:type="spellEnd"/>
          </w:p>
        </w:tc>
      </w:tr>
      <w:tr w:rsidR="000C393D" w:rsidRPr="000C393D" w:rsidTr="008B63BB">
        <w:trPr>
          <w:trHeight w:val="330"/>
        </w:trPr>
        <w:tc>
          <w:tcPr>
            <w:tcW w:w="738" w:type="dxa"/>
            <w:noWrap/>
            <w:vAlign w:val="center"/>
          </w:tcPr>
          <w:p w:rsidR="00ED2700" w:rsidRPr="000C393D" w:rsidRDefault="00ED2700" w:rsidP="00ED270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D2700" w:rsidRPr="000C393D" w:rsidRDefault="00ED2700" w:rsidP="00ED2700">
            <w:pPr>
              <w:spacing w:before="120" w:after="120" w:line="288" w:lineRule="auto"/>
              <w:jc w:val="center"/>
              <w:rPr>
                <w:sz w:val="26"/>
                <w:szCs w:val="26"/>
              </w:rPr>
            </w:pPr>
          </w:p>
        </w:tc>
        <w:tc>
          <w:tcPr>
            <w:tcW w:w="993" w:type="dxa"/>
            <w:noWrap/>
            <w:vAlign w:val="center"/>
          </w:tcPr>
          <w:p w:rsidR="00ED2700" w:rsidRPr="000C393D" w:rsidRDefault="00ED2700" w:rsidP="00ED2700">
            <w:pPr>
              <w:spacing w:before="120" w:after="120" w:line="288" w:lineRule="auto"/>
              <w:jc w:val="center"/>
              <w:rPr>
                <w:sz w:val="26"/>
                <w:szCs w:val="26"/>
              </w:rPr>
            </w:pPr>
          </w:p>
        </w:tc>
        <w:tc>
          <w:tcPr>
            <w:tcW w:w="1241" w:type="dxa"/>
            <w:noWrap/>
            <w:vAlign w:val="center"/>
          </w:tcPr>
          <w:p w:rsidR="00ED2700" w:rsidRPr="000C393D" w:rsidRDefault="00ED2700" w:rsidP="00ED2700">
            <w:pPr>
              <w:spacing w:before="120" w:after="120" w:line="288" w:lineRule="auto"/>
              <w:rPr>
                <w:sz w:val="26"/>
                <w:szCs w:val="26"/>
              </w:rPr>
            </w:pPr>
          </w:p>
        </w:tc>
        <w:tc>
          <w:tcPr>
            <w:tcW w:w="1134" w:type="dxa"/>
            <w:noWrap/>
            <w:vAlign w:val="center"/>
          </w:tcPr>
          <w:p w:rsidR="00ED2700" w:rsidRPr="000C393D" w:rsidRDefault="00ED2700" w:rsidP="00ED2700">
            <w:pPr>
              <w:spacing w:before="120" w:after="120" w:line="288" w:lineRule="auto"/>
              <w:rPr>
                <w:sz w:val="26"/>
                <w:szCs w:val="26"/>
              </w:rPr>
            </w:pPr>
          </w:p>
        </w:tc>
        <w:tc>
          <w:tcPr>
            <w:tcW w:w="4961" w:type="dxa"/>
            <w:noWrap/>
            <w:vAlign w:val="center"/>
          </w:tcPr>
          <w:p w:rsidR="00ED2700" w:rsidRPr="000C393D" w:rsidRDefault="00ED2700" w:rsidP="00ED2700">
            <w:pPr>
              <w:spacing w:before="120" w:after="120" w:line="288" w:lineRule="auto"/>
              <w:jc w:val="both"/>
              <w:rPr>
                <w:sz w:val="26"/>
                <w:szCs w:val="26"/>
              </w:rPr>
            </w:pPr>
            <w:r w:rsidRPr="000C393D">
              <w:rPr>
                <w:spacing w:val="-2"/>
                <w:sz w:val="26"/>
                <w:szCs w:val="26"/>
                <w:lang w:val="pt-BR"/>
              </w:rPr>
              <w:t>Bảng tổng hợp kinh phí trang bị tài sản cố định, dụng cụ kỹ thuật chuyên dùng</w:t>
            </w:r>
          </w:p>
        </w:tc>
      </w:tr>
      <w:tr w:rsidR="000C393D" w:rsidRPr="000C393D" w:rsidTr="008B63BB">
        <w:trPr>
          <w:trHeight w:val="330"/>
        </w:trPr>
        <w:tc>
          <w:tcPr>
            <w:tcW w:w="738" w:type="dxa"/>
            <w:noWrap/>
            <w:vAlign w:val="center"/>
          </w:tcPr>
          <w:p w:rsidR="00ED2700" w:rsidRPr="000C393D" w:rsidRDefault="00ED2700" w:rsidP="00E8741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D2700" w:rsidRPr="000C393D" w:rsidRDefault="00ED2700" w:rsidP="00E87410">
            <w:pPr>
              <w:spacing w:before="120" w:after="120" w:line="288" w:lineRule="auto"/>
              <w:jc w:val="center"/>
              <w:rPr>
                <w:sz w:val="26"/>
                <w:szCs w:val="26"/>
              </w:rPr>
            </w:pPr>
          </w:p>
        </w:tc>
        <w:tc>
          <w:tcPr>
            <w:tcW w:w="993" w:type="dxa"/>
            <w:noWrap/>
            <w:vAlign w:val="center"/>
          </w:tcPr>
          <w:p w:rsidR="00ED2700" w:rsidRPr="000C393D" w:rsidRDefault="00ED2700" w:rsidP="00E87410">
            <w:pPr>
              <w:spacing w:before="120" w:after="120" w:line="288" w:lineRule="auto"/>
              <w:jc w:val="center"/>
              <w:rPr>
                <w:sz w:val="26"/>
                <w:szCs w:val="26"/>
              </w:rPr>
            </w:pPr>
          </w:p>
        </w:tc>
        <w:tc>
          <w:tcPr>
            <w:tcW w:w="1241" w:type="dxa"/>
            <w:noWrap/>
            <w:vAlign w:val="center"/>
          </w:tcPr>
          <w:p w:rsidR="00ED2700" w:rsidRPr="000C393D" w:rsidRDefault="00ED2700" w:rsidP="00E87410">
            <w:pPr>
              <w:spacing w:before="120" w:after="120" w:line="288" w:lineRule="auto"/>
              <w:rPr>
                <w:sz w:val="26"/>
                <w:szCs w:val="26"/>
              </w:rPr>
            </w:pPr>
          </w:p>
        </w:tc>
        <w:tc>
          <w:tcPr>
            <w:tcW w:w="1134" w:type="dxa"/>
            <w:noWrap/>
            <w:vAlign w:val="center"/>
          </w:tcPr>
          <w:p w:rsidR="00ED2700" w:rsidRPr="000C393D" w:rsidRDefault="00ED2700" w:rsidP="00E87410">
            <w:pPr>
              <w:spacing w:before="120" w:after="120" w:line="288" w:lineRule="auto"/>
              <w:rPr>
                <w:sz w:val="26"/>
                <w:szCs w:val="26"/>
              </w:rPr>
            </w:pPr>
          </w:p>
        </w:tc>
        <w:tc>
          <w:tcPr>
            <w:tcW w:w="4961" w:type="dxa"/>
            <w:noWrap/>
            <w:vAlign w:val="center"/>
          </w:tcPr>
          <w:p w:rsidR="00ED2700" w:rsidRPr="000C393D" w:rsidRDefault="00ED2700" w:rsidP="00E87410">
            <w:pPr>
              <w:spacing w:before="120" w:after="120" w:line="288" w:lineRule="auto"/>
              <w:jc w:val="both"/>
              <w:rPr>
                <w:sz w:val="26"/>
                <w:szCs w:val="26"/>
                <w:lang w:val="pt-BR"/>
              </w:rPr>
            </w:pPr>
            <w:r w:rsidRPr="000C393D">
              <w:rPr>
                <w:sz w:val="26"/>
                <w:szCs w:val="26"/>
                <w:lang w:val="pt-BR"/>
              </w:rPr>
              <w:t>Biên bản kiểm kê các đơn vị</w:t>
            </w:r>
          </w:p>
        </w:tc>
      </w:tr>
      <w:tr w:rsidR="00F5210C" w:rsidRPr="000C393D" w:rsidTr="008B63BB">
        <w:trPr>
          <w:trHeight w:val="330"/>
        </w:trPr>
        <w:tc>
          <w:tcPr>
            <w:tcW w:w="738" w:type="dxa"/>
            <w:noWrap/>
            <w:vAlign w:val="center"/>
          </w:tcPr>
          <w:p w:rsidR="00F5210C" w:rsidRPr="000C393D" w:rsidRDefault="00F5210C" w:rsidP="00E8741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F5210C" w:rsidRPr="000C393D" w:rsidRDefault="00F5210C" w:rsidP="001D033E">
            <w:pPr>
              <w:spacing w:before="120" w:after="120" w:line="288" w:lineRule="auto"/>
              <w:jc w:val="center"/>
              <w:rPr>
                <w:sz w:val="26"/>
                <w:szCs w:val="26"/>
              </w:rPr>
            </w:pPr>
            <w:r w:rsidRPr="000C393D">
              <w:rPr>
                <w:sz w:val="26"/>
                <w:szCs w:val="26"/>
              </w:rPr>
              <w:t>5</w:t>
            </w:r>
          </w:p>
        </w:tc>
        <w:tc>
          <w:tcPr>
            <w:tcW w:w="993" w:type="dxa"/>
            <w:noWrap/>
            <w:vAlign w:val="center"/>
          </w:tcPr>
          <w:p w:rsidR="00F5210C" w:rsidRPr="000C393D" w:rsidRDefault="00F5210C" w:rsidP="001D033E">
            <w:pPr>
              <w:spacing w:before="120" w:after="120" w:line="288" w:lineRule="auto"/>
              <w:jc w:val="center"/>
              <w:rPr>
                <w:sz w:val="26"/>
                <w:szCs w:val="26"/>
              </w:rPr>
            </w:pPr>
            <w:r w:rsidRPr="000C393D">
              <w:rPr>
                <w:sz w:val="26"/>
                <w:szCs w:val="26"/>
              </w:rPr>
              <w:t>5.12</w:t>
            </w:r>
          </w:p>
        </w:tc>
        <w:tc>
          <w:tcPr>
            <w:tcW w:w="1241" w:type="dxa"/>
            <w:noWrap/>
            <w:vAlign w:val="center"/>
          </w:tcPr>
          <w:p w:rsidR="00F5210C" w:rsidRPr="000C393D" w:rsidRDefault="00F5210C" w:rsidP="00E87410">
            <w:pPr>
              <w:spacing w:before="120" w:after="120" w:line="288" w:lineRule="auto"/>
              <w:rPr>
                <w:sz w:val="26"/>
                <w:szCs w:val="26"/>
              </w:rPr>
            </w:pPr>
          </w:p>
        </w:tc>
        <w:tc>
          <w:tcPr>
            <w:tcW w:w="1134" w:type="dxa"/>
            <w:noWrap/>
            <w:vAlign w:val="center"/>
          </w:tcPr>
          <w:p w:rsidR="00F5210C" w:rsidRPr="000C393D" w:rsidRDefault="00F5210C" w:rsidP="00E87410">
            <w:pPr>
              <w:spacing w:before="120" w:after="120" w:line="288" w:lineRule="auto"/>
              <w:rPr>
                <w:sz w:val="26"/>
                <w:szCs w:val="26"/>
              </w:rPr>
            </w:pPr>
          </w:p>
        </w:tc>
        <w:tc>
          <w:tcPr>
            <w:tcW w:w="4961" w:type="dxa"/>
            <w:noWrap/>
            <w:vAlign w:val="center"/>
          </w:tcPr>
          <w:p w:rsidR="00F5210C" w:rsidRPr="00F5210C" w:rsidRDefault="00F5210C" w:rsidP="00E87410">
            <w:pPr>
              <w:spacing w:before="120" w:after="120" w:line="288" w:lineRule="auto"/>
              <w:jc w:val="both"/>
              <w:rPr>
                <w:sz w:val="26"/>
                <w:szCs w:val="26"/>
                <w:lang w:val="pt-BR"/>
              </w:rPr>
            </w:pPr>
            <w:r w:rsidRPr="00F5210C">
              <w:rPr>
                <w:bCs/>
                <w:sz w:val="26"/>
                <w:szCs w:val="26"/>
                <w:lang w:val="nb-NO"/>
              </w:rPr>
              <w:t>Thông báo định mức vật tư thực tập theo từng năm học</w:t>
            </w:r>
          </w:p>
        </w:tc>
      </w:tr>
      <w:tr w:rsidR="000C393D" w:rsidRPr="000C393D" w:rsidTr="008B63BB">
        <w:trPr>
          <w:trHeight w:val="330"/>
        </w:trPr>
        <w:tc>
          <w:tcPr>
            <w:tcW w:w="738" w:type="dxa"/>
            <w:noWrap/>
            <w:vAlign w:val="center"/>
          </w:tcPr>
          <w:p w:rsidR="00E87410" w:rsidRPr="000C393D" w:rsidRDefault="00E87410" w:rsidP="00E8741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87410" w:rsidRPr="000C393D" w:rsidRDefault="00E87410" w:rsidP="00E87410">
            <w:pPr>
              <w:spacing w:before="120" w:after="120" w:line="288" w:lineRule="auto"/>
              <w:jc w:val="center"/>
              <w:rPr>
                <w:sz w:val="26"/>
                <w:szCs w:val="26"/>
              </w:rPr>
            </w:pPr>
          </w:p>
        </w:tc>
        <w:tc>
          <w:tcPr>
            <w:tcW w:w="993" w:type="dxa"/>
            <w:noWrap/>
            <w:vAlign w:val="center"/>
          </w:tcPr>
          <w:p w:rsidR="00E87410" w:rsidRPr="000C393D" w:rsidRDefault="00E87410" w:rsidP="00E87410">
            <w:pPr>
              <w:spacing w:before="120" w:after="120" w:line="288" w:lineRule="auto"/>
              <w:jc w:val="center"/>
              <w:rPr>
                <w:sz w:val="26"/>
                <w:szCs w:val="26"/>
              </w:rPr>
            </w:pPr>
          </w:p>
        </w:tc>
        <w:tc>
          <w:tcPr>
            <w:tcW w:w="1241" w:type="dxa"/>
            <w:noWrap/>
            <w:vAlign w:val="center"/>
          </w:tcPr>
          <w:p w:rsidR="00E87410" w:rsidRPr="000C393D" w:rsidRDefault="00E87410" w:rsidP="00E87410">
            <w:pPr>
              <w:spacing w:before="120" w:after="120" w:line="288" w:lineRule="auto"/>
              <w:rPr>
                <w:sz w:val="26"/>
                <w:szCs w:val="26"/>
              </w:rPr>
            </w:pPr>
          </w:p>
        </w:tc>
        <w:tc>
          <w:tcPr>
            <w:tcW w:w="1134" w:type="dxa"/>
            <w:noWrap/>
            <w:vAlign w:val="center"/>
          </w:tcPr>
          <w:p w:rsidR="00E87410" w:rsidRPr="000C393D" w:rsidRDefault="00E87410" w:rsidP="00E87410">
            <w:pPr>
              <w:spacing w:before="120" w:after="120" w:line="288" w:lineRule="auto"/>
              <w:rPr>
                <w:sz w:val="26"/>
                <w:szCs w:val="26"/>
              </w:rPr>
            </w:pPr>
          </w:p>
        </w:tc>
        <w:tc>
          <w:tcPr>
            <w:tcW w:w="4961" w:type="dxa"/>
            <w:noWrap/>
            <w:vAlign w:val="center"/>
          </w:tcPr>
          <w:p w:rsidR="00E87410" w:rsidRPr="000C393D" w:rsidRDefault="00E87410" w:rsidP="00E87410">
            <w:pPr>
              <w:spacing w:before="120" w:after="120" w:line="288" w:lineRule="auto"/>
              <w:jc w:val="both"/>
              <w:rPr>
                <w:sz w:val="26"/>
                <w:szCs w:val="26"/>
              </w:rPr>
            </w:pPr>
            <w:r w:rsidRPr="000C393D">
              <w:rPr>
                <w:sz w:val="26"/>
                <w:szCs w:val="26"/>
                <w:lang w:val="pt-BR"/>
              </w:rPr>
              <w:t>Danh mục đề nghị cấp vật tư thực tập các khoa nghề</w:t>
            </w:r>
          </w:p>
        </w:tc>
      </w:tr>
      <w:tr w:rsidR="000C393D" w:rsidRPr="000C393D" w:rsidTr="008B63BB">
        <w:trPr>
          <w:trHeight w:val="330"/>
        </w:trPr>
        <w:tc>
          <w:tcPr>
            <w:tcW w:w="738" w:type="dxa"/>
            <w:noWrap/>
            <w:vAlign w:val="center"/>
          </w:tcPr>
          <w:p w:rsidR="00E87410" w:rsidRPr="000C393D" w:rsidRDefault="00E87410" w:rsidP="00E8741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87410" w:rsidRPr="000C393D" w:rsidRDefault="00E87410" w:rsidP="00E87410">
            <w:pPr>
              <w:spacing w:before="120" w:after="120" w:line="288" w:lineRule="auto"/>
              <w:jc w:val="center"/>
              <w:rPr>
                <w:sz w:val="26"/>
                <w:szCs w:val="26"/>
              </w:rPr>
            </w:pPr>
          </w:p>
        </w:tc>
        <w:tc>
          <w:tcPr>
            <w:tcW w:w="993" w:type="dxa"/>
            <w:noWrap/>
            <w:vAlign w:val="center"/>
          </w:tcPr>
          <w:p w:rsidR="00E87410" w:rsidRPr="000C393D" w:rsidRDefault="00E87410" w:rsidP="00E87410">
            <w:pPr>
              <w:spacing w:before="120" w:after="120" w:line="288" w:lineRule="auto"/>
              <w:jc w:val="center"/>
              <w:rPr>
                <w:sz w:val="26"/>
                <w:szCs w:val="26"/>
              </w:rPr>
            </w:pPr>
          </w:p>
        </w:tc>
        <w:tc>
          <w:tcPr>
            <w:tcW w:w="1241" w:type="dxa"/>
            <w:noWrap/>
            <w:vAlign w:val="center"/>
          </w:tcPr>
          <w:p w:rsidR="00E87410" w:rsidRPr="000C393D" w:rsidRDefault="00E87410" w:rsidP="00E87410">
            <w:pPr>
              <w:spacing w:before="120" w:after="120" w:line="288" w:lineRule="auto"/>
              <w:rPr>
                <w:sz w:val="26"/>
                <w:szCs w:val="26"/>
              </w:rPr>
            </w:pPr>
          </w:p>
        </w:tc>
        <w:tc>
          <w:tcPr>
            <w:tcW w:w="1134" w:type="dxa"/>
            <w:noWrap/>
            <w:vAlign w:val="center"/>
          </w:tcPr>
          <w:p w:rsidR="00E87410" w:rsidRPr="000C393D" w:rsidRDefault="00E87410" w:rsidP="00E87410">
            <w:pPr>
              <w:spacing w:before="120" w:after="120" w:line="288" w:lineRule="auto"/>
              <w:rPr>
                <w:sz w:val="26"/>
                <w:szCs w:val="26"/>
              </w:rPr>
            </w:pPr>
          </w:p>
        </w:tc>
        <w:tc>
          <w:tcPr>
            <w:tcW w:w="4961" w:type="dxa"/>
            <w:noWrap/>
            <w:vAlign w:val="center"/>
          </w:tcPr>
          <w:p w:rsidR="00E87410" w:rsidRPr="000C393D" w:rsidRDefault="00E87410" w:rsidP="00E87410">
            <w:pPr>
              <w:spacing w:before="120" w:after="120" w:line="288" w:lineRule="auto"/>
              <w:jc w:val="both"/>
              <w:rPr>
                <w:sz w:val="26"/>
                <w:szCs w:val="26"/>
              </w:rPr>
            </w:pPr>
            <w:r w:rsidRPr="000C393D">
              <w:rPr>
                <w:sz w:val="26"/>
                <w:szCs w:val="26"/>
                <w:lang w:val="pt-BR"/>
              </w:rPr>
              <w:t>Bảng dự trù kinh phí vật tư thực tập học kỳ</w:t>
            </w:r>
          </w:p>
        </w:tc>
      </w:tr>
      <w:tr w:rsidR="000C393D" w:rsidRPr="000C393D" w:rsidTr="008B63BB">
        <w:trPr>
          <w:trHeight w:val="330"/>
        </w:trPr>
        <w:tc>
          <w:tcPr>
            <w:tcW w:w="738" w:type="dxa"/>
            <w:noWrap/>
            <w:vAlign w:val="center"/>
          </w:tcPr>
          <w:p w:rsidR="00E87410" w:rsidRPr="000C393D" w:rsidRDefault="00E87410" w:rsidP="00E8741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87410" w:rsidRPr="000C393D" w:rsidRDefault="00E87410" w:rsidP="00E87410">
            <w:pPr>
              <w:spacing w:before="120" w:after="120" w:line="288" w:lineRule="auto"/>
              <w:jc w:val="center"/>
              <w:rPr>
                <w:sz w:val="26"/>
                <w:szCs w:val="26"/>
              </w:rPr>
            </w:pPr>
          </w:p>
        </w:tc>
        <w:tc>
          <w:tcPr>
            <w:tcW w:w="993" w:type="dxa"/>
            <w:noWrap/>
            <w:vAlign w:val="center"/>
          </w:tcPr>
          <w:p w:rsidR="00E87410" w:rsidRPr="000C393D" w:rsidRDefault="00E87410" w:rsidP="00E87410">
            <w:pPr>
              <w:spacing w:before="120" w:after="120" w:line="288" w:lineRule="auto"/>
              <w:jc w:val="center"/>
              <w:rPr>
                <w:sz w:val="26"/>
                <w:szCs w:val="26"/>
              </w:rPr>
            </w:pPr>
          </w:p>
        </w:tc>
        <w:tc>
          <w:tcPr>
            <w:tcW w:w="1241" w:type="dxa"/>
            <w:noWrap/>
            <w:vAlign w:val="center"/>
          </w:tcPr>
          <w:p w:rsidR="00E87410" w:rsidRPr="000C393D" w:rsidRDefault="00E87410" w:rsidP="00E87410">
            <w:pPr>
              <w:spacing w:before="120" w:after="120" w:line="288" w:lineRule="auto"/>
              <w:rPr>
                <w:sz w:val="26"/>
                <w:szCs w:val="26"/>
              </w:rPr>
            </w:pPr>
          </w:p>
        </w:tc>
        <w:tc>
          <w:tcPr>
            <w:tcW w:w="1134" w:type="dxa"/>
            <w:noWrap/>
            <w:vAlign w:val="center"/>
          </w:tcPr>
          <w:p w:rsidR="00E87410" w:rsidRPr="000C393D" w:rsidRDefault="00E87410" w:rsidP="00E87410">
            <w:pPr>
              <w:spacing w:before="120" w:after="120" w:line="288" w:lineRule="auto"/>
              <w:rPr>
                <w:sz w:val="26"/>
                <w:szCs w:val="26"/>
              </w:rPr>
            </w:pPr>
          </w:p>
        </w:tc>
        <w:tc>
          <w:tcPr>
            <w:tcW w:w="4961" w:type="dxa"/>
            <w:noWrap/>
            <w:vAlign w:val="center"/>
          </w:tcPr>
          <w:p w:rsidR="00E87410" w:rsidRPr="000C393D" w:rsidRDefault="00E87410" w:rsidP="00E87410">
            <w:pPr>
              <w:spacing w:before="120" w:after="120" w:line="288" w:lineRule="auto"/>
              <w:jc w:val="both"/>
              <w:rPr>
                <w:sz w:val="26"/>
                <w:szCs w:val="26"/>
              </w:rPr>
            </w:pPr>
            <w:r w:rsidRPr="000C393D">
              <w:rPr>
                <w:sz w:val="26"/>
                <w:szCs w:val="26"/>
                <w:lang w:val="nl-NL"/>
              </w:rPr>
              <w:t>Quy trình quản lý, trang bị, bảo quản sử dụng tài sản trường Cao đẳng Lý Tự Trọng TP.HCM</w:t>
            </w:r>
          </w:p>
        </w:tc>
      </w:tr>
      <w:tr w:rsidR="000C393D" w:rsidRPr="000C393D" w:rsidTr="008B63BB">
        <w:trPr>
          <w:trHeight w:val="330"/>
        </w:trPr>
        <w:tc>
          <w:tcPr>
            <w:tcW w:w="738" w:type="dxa"/>
            <w:noWrap/>
            <w:vAlign w:val="center"/>
          </w:tcPr>
          <w:p w:rsidR="00E87410" w:rsidRPr="000C393D" w:rsidRDefault="00E87410" w:rsidP="00E8741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87410" w:rsidRPr="000C393D" w:rsidRDefault="00E87410" w:rsidP="00E87410">
            <w:pPr>
              <w:spacing w:before="120" w:after="120" w:line="288" w:lineRule="auto"/>
              <w:jc w:val="center"/>
              <w:rPr>
                <w:sz w:val="26"/>
                <w:szCs w:val="26"/>
              </w:rPr>
            </w:pPr>
          </w:p>
        </w:tc>
        <w:tc>
          <w:tcPr>
            <w:tcW w:w="993" w:type="dxa"/>
            <w:noWrap/>
            <w:vAlign w:val="center"/>
          </w:tcPr>
          <w:p w:rsidR="00E87410" w:rsidRPr="000C393D" w:rsidRDefault="00E87410" w:rsidP="00E87410">
            <w:pPr>
              <w:spacing w:before="120" w:after="120" w:line="288" w:lineRule="auto"/>
              <w:jc w:val="center"/>
              <w:rPr>
                <w:sz w:val="26"/>
                <w:szCs w:val="26"/>
              </w:rPr>
            </w:pPr>
          </w:p>
        </w:tc>
        <w:tc>
          <w:tcPr>
            <w:tcW w:w="1241" w:type="dxa"/>
            <w:noWrap/>
            <w:vAlign w:val="center"/>
          </w:tcPr>
          <w:p w:rsidR="00E87410" w:rsidRPr="000C393D" w:rsidRDefault="00E87410" w:rsidP="00E87410">
            <w:pPr>
              <w:spacing w:before="120" w:after="120" w:line="288" w:lineRule="auto"/>
              <w:rPr>
                <w:sz w:val="26"/>
                <w:szCs w:val="26"/>
              </w:rPr>
            </w:pPr>
          </w:p>
        </w:tc>
        <w:tc>
          <w:tcPr>
            <w:tcW w:w="1134" w:type="dxa"/>
            <w:noWrap/>
            <w:vAlign w:val="center"/>
          </w:tcPr>
          <w:p w:rsidR="00E87410" w:rsidRPr="000C393D" w:rsidRDefault="00E87410" w:rsidP="00E87410">
            <w:pPr>
              <w:spacing w:before="120" w:after="120" w:line="288" w:lineRule="auto"/>
              <w:rPr>
                <w:sz w:val="26"/>
                <w:szCs w:val="26"/>
              </w:rPr>
            </w:pPr>
          </w:p>
        </w:tc>
        <w:tc>
          <w:tcPr>
            <w:tcW w:w="4961" w:type="dxa"/>
            <w:noWrap/>
            <w:vAlign w:val="center"/>
          </w:tcPr>
          <w:p w:rsidR="00E87410" w:rsidRPr="000C393D" w:rsidRDefault="00E87410" w:rsidP="00E87410">
            <w:pPr>
              <w:spacing w:before="120" w:after="120" w:line="288" w:lineRule="auto"/>
              <w:jc w:val="both"/>
              <w:rPr>
                <w:sz w:val="26"/>
                <w:szCs w:val="26"/>
              </w:rPr>
            </w:pPr>
            <w:r w:rsidRPr="000C393D">
              <w:rPr>
                <w:sz w:val="26"/>
                <w:szCs w:val="26"/>
                <w:lang w:val="pt-BR"/>
              </w:rPr>
              <w:t>Sổ theo dõi cấp phát vật tư thực tập tại khoa</w:t>
            </w:r>
          </w:p>
        </w:tc>
      </w:tr>
      <w:tr w:rsidR="000C393D" w:rsidRPr="000C393D" w:rsidTr="008B63BB">
        <w:trPr>
          <w:trHeight w:val="330"/>
        </w:trPr>
        <w:tc>
          <w:tcPr>
            <w:tcW w:w="738" w:type="dxa"/>
            <w:noWrap/>
            <w:vAlign w:val="center"/>
          </w:tcPr>
          <w:p w:rsidR="00E87410" w:rsidRPr="000C393D" w:rsidRDefault="00E87410" w:rsidP="00E8741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87410" w:rsidRPr="000C393D" w:rsidRDefault="00E87410" w:rsidP="00E87410">
            <w:pPr>
              <w:spacing w:before="120" w:after="120" w:line="288" w:lineRule="auto"/>
              <w:jc w:val="center"/>
              <w:rPr>
                <w:sz w:val="26"/>
                <w:szCs w:val="26"/>
              </w:rPr>
            </w:pPr>
          </w:p>
        </w:tc>
        <w:tc>
          <w:tcPr>
            <w:tcW w:w="993" w:type="dxa"/>
            <w:noWrap/>
            <w:vAlign w:val="center"/>
          </w:tcPr>
          <w:p w:rsidR="00E87410" w:rsidRPr="000C393D" w:rsidRDefault="00E87410" w:rsidP="00E87410">
            <w:pPr>
              <w:spacing w:before="120" w:after="120" w:line="288" w:lineRule="auto"/>
              <w:jc w:val="center"/>
              <w:rPr>
                <w:sz w:val="26"/>
                <w:szCs w:val="26"/>
              </w:rPr>
            </w:pPr>
          </w:p>
        </w:tc>
        <w:tc>
          <w:tcPr>
            <w:tcW w:w="1241" w:type="dxa"/>
            <w:noWrap/>
            <w:vAlign w:val="center"/>
          </w:tcPr>
          <w:p w:rsidR="00E87410" w:rsidRPr="000C393D" w:rsidRDefault="00E87410" w:rsidP="00E87410">
            <w:pPr>
              <w:spacing w:before="120" w:after="120" w:line="288" w:lineRule="auto"/>
              <w:rPr>
                <w:sz w:val="26"/>
                <w:szCs w:val="26"/>
              </w:rPr>
            </w:pPr>
          </w:p>
        </w:tc>
        <w:tc>
          <w:tcPr>
            <w:tcW w:w="1134" w:type="dxa"/>
            <w:noWrap/>
            <w:vAlign w:val="center"/>
          </w:tcPr>
          <w:p w:rsidR="00E87410" w:rsidRPr="000C393D" w:rsidRDefault="00E87410" w:rsidP="00E87410">
            <w:pPr>
              <w:spacing w:before="120" w:after="120" w:line="288" w:lineRule="auto"/>
              <w:rPr>
                <w:sz w:val="26"/>
                <w:szCs w:val="26"/>
              </w:rPr>
            </w:pPr>
          </w:p>
        </w:tc>
        <w:tc>
          <w:tcPr>
            <w:tcW w:w="4961" w:type="dxa"/>
            <w:noWrap/>
            <w:vAlign w:val="center"/>
          </w:tcPr>
          <w:p w:rsidR="00E87410" w:rsidRPr="000C393D" w:rsidRDefault="00E87410" w:rsidP="00E87410">
            <w:pPr>
              <w:spacing w:before="120" w:after="120" w:line="288" w:lineRule="auto"/>
              <w:jc w:val="both"/>
              <w:rPr>
                <w:sz w:val="26"/>
                <w:szCs w:val="26"/>
              </w:rPr>
            </w:pPr>
            <w:r w:rsidRPr="000C393D">
              <w:rPr>
                <w:sz w:val="26"/>
                <w:szCs w:val="26"/>
                <w:lang w:val="pt-BR"/>
              </w:rPr>
              <w:t>Bảng tổng hợp cấp phát vật tư thực tập</w:t>
            </w:r>
          </w:p>
        </w:tc>
      </w:tr>
      <w:tr w:rsidR="000C393D" w:rsidRPr="000C393D" w:rsidTr="008B63BB">
        <w:trPr>
          <w:trHeight w:val="330"/>
        </w:trPr>
        <w:tc>
          <w:tcPr>
            <w:tcW w:w="738" w:type="dxa"/>
            <w:noWrap/>
            <w:vAlign w:val="center"/>
          </w:tcPr>
          <w:p w:rsidR="00E87410" w:rsidRPr="000C393D" w:rsidRDefault="00E87410" w:rsidP="00E87410">
            <w:pPr>
              <w:pStyle w:val="ListParagraph"/>
              <w:numPr>
                <w:ilvl w:val="0"/>
                <w:numId w:val="21"/>
              </w:numPr>
              <w:spacing w:before="120" w:after="120" w:line="288" w:lineRule="auto"/>
              <w:ind w:left="450"/>
              <w:jc w:val="center"/>
              <w:rPr>
                <w:sz w:val="26"/>
                <w:szCs w:val="26"/>
                <w:lang w:eastAsia="vi-VN"/>
              </w:rPr>
            </w:pPr>
          </w:p>
        </w:tc>
        <w:tc>
          <w:tcPr>
            <w:tcW w:w="882" w:type="dxa"/>
            <w:noWrap/>
            <w:vAlign w:val="center"/>
          </w:tcPr>
          <w:p w:rsidR="00E87410" w:rsidRPr="000C393D" w:rsidRDefault="00E87410" w:rsidP="00E87410">
            <w:pPr>
              <w:spacing w:before="120" w:after="120" w:line="288" w:lineRule="auto"/>
              <w:jc w:val="center"/>
              <w:rPr>
                <w:sz w:val="26"/>
                <w:szCs w:val="26"/>
              </w:rPr>
            </w:pPr>
          </w:p>
        </w:tc>
        <w:tc>
          <w:tcPr>
            <w:tcW w:w="993" w:type="dxa"/>
            <w:noWrap/>
            <w:vAlign w:val="center"/>
          </w:tcPr>
          <w:p w:rsidR="00E87410" w:rsidRPr="000C393D" w:rsidRDefault="00E87410" w:rsidP="00E87410">
            <w:pPr>
              <w:spacing w:before="120" w:after="120" w:line="288" w:lineRule="auto"/>
              <w:jc w:val="center"/>
              <w:rPr>
                <w:sz w:val="26"/>
                <w:szCs w:val="26"/>
              </w:rPr>
            </w:pPr>
          </w:p>
        </w:tc>
        <w:tc>
          <w:tcPr>
            <w:tcW w:w="1241" w:type="dxa"/>
            <w:noWrap/>
            <w:vAlign w:val="center"/>
          </w:tcPr>
          <w:p w:rsidR="00E87410" w:rsidRPr="000C393D" w:rsidRDefault="00E87410" w:rsidP="00E87410">
            <w:pPr>
              <w:spacing w:before="120" w:after="120" w:line="288" w:lineRule="auto"/>
              <w:rPr>
                <w:sz w:val="26"/>
                <w:szCs w:val="26"/>
              </w:rPr>
            </w:pPr>
          </w:p>
        </w:tc>
        <w:tc>
          <w:tcPr>
            <w:tcW w:w="1134" w:type="dxa"/>
            <w:noWrap/>
            <w:vAlign w:val="center"/>
          </w:tcPr>
          <w:p w:rsidR="00E87410" w:rsidRPr="000C393D" w:rsidRDefault="00E87410" w:rsidP="00E87410">
            <w:pPr>
              <w:spacing w:before="120" w:after="120" w:line="288" w:lineRule="auto"/>
              <w:rPr>
                <w:sz w:val="26"/>
                <w:szCs w:val="26"/>
              </w:rPr>
            </w:pPr>
          </w:p>
        </w:tc>
        <w:tc>
          <w:tcPr>
            <w:tcW w:w="4961" w:type="dxa"/>
            <w:noWrap/>
            <w:vAlign w:val="center"/>
          </w:tcPr>
          <w:p w:rsidR="00E87410" w:rsidRPr="000C393D" w:rsidRDefault="00E87410" w:rsidP="00E87410">
            <w:pPr>
              <w:spacing w:before="120" w:after="120" w:line="288" w:lineRule="auto"/>
              <w:jc w:val="both"/>
              <w:rPr>
                <w:sz w:val="26"/>
                <w:szCs w:val="26"/>
              </w:rPr>
            </w:pPr>
            <w:proofErr w:type="spellStart"/>
            <w:r w:rsidRPr="000C393D">
              <w:rPr>
                <w:sz w:val="26"/>
                <w:szCs w:val="26"/>
              </w:rPr>
              <w:t>Sơ</w:t>
            </w:r>
            <w:proofErr w:type="spellEnd"/>
            <w:r w:rsidRPr="000C393D">
              <w:rPr>
                <w:sz w:val="26"/>
                <w:szCs w:val="26"/>
              </w:rPr>
              <w:t xml:space="preserve"> </w:t>
            </w:r>
            <w:proofErr w:type="spellStart"/>
            <w:r w:rsidRPr="000C393D">
              <w:rPr>
                <w:sz w:val="26"/>
                <w:szCs w:val="26"/>
              </w:rPr>
              <w:t>đồ</w:t>
            </w:r>
            <w:proofErr w:type="spellEnd"/>
            <w:r w:rsidRPr="000C393D">
              <w:rPr>
                <w:sz w:val="26"/>
                <w:szCs w:val="26"/>
              </w:rPr>
              <w:t xml:space="preserve"> </w:t>
            </w:r>
            <w:proofErr w:type="spellStart"/>
            <w:r w:rsidRPr="000C393D">
              <w:rPr>
                <w:sz w:val="26"/>
                <w:szCs w:val="26"/>
              </w:rPr>
              <w:t>bố</w:t>
            </w:r>
            <w:proofErr w:type="spellEnd"/>
            <w:r w:rsidRPr="000C393D">
              <w:rPr>
                <w:sz w:val="26"/>
                <w:szCs w:val="26"/>
              </w:rPr>
              <w:t xml:space="preserve"> </w:t>
            </w:r>
            <w:proofErr w:type="spellStart"/>
            <w:r w:rsidRPr="000C393D">
              <w:rPr>
                <w:sz w:val="26"/>
                <w:szCs w:val="26"/>
              </w:rPr>
              <w:t>trí</w:t>
            </w:r>
            <w:proofErr w:type="spellEnd"/>
            <w:r w:rsidRPr="000C393D">
              <w:rPr>
                <w:sz w:val="26"/>
                <w:szCs w:val="26"/>
              </w:rPr>
              <w:t xml:space="preserve"> </w:t>
            </w:r>
            <w:proofErr w:type="spellStart"/>
            <w:r w:rsidRPr="000C393D">
              <w:rPr>
                <w:sz w:val="26"/>
                <w:szCs w:val="26"/>
              </w:rPr>
              <w:t>kho</w:t>
            </w:r>
            <w:proofErr w:type="spellEnd"/>
            <w:r w:rsidRPr="000C393D">
              <w:rPr>
                <w:sz w:val="26"/>
                <w:szCs w:val="26"/>
              </w:rPr>
              <w:t xml:space="preserve"> </w:t>
            </w:r>
            <w:proofErr w:type="spellStart"/>
            <w:r w:rsidRPr="000C393D">
              <w:rPr>
                <w:sz w:val="26"/>
                <w:szCs w:val="26"/>
              </w:rPr>
              <w:t>lưu</w:t>
            </w:r>
            <w:proofErr w:type="spellEnd"/>
            <w:r w:rsidRPr="000C393D">
              <w:rPr>
                <w:sz w:val="26"/>
                <w:szCs w:val="26"/>
              </w:rPr>
              <w:t xml:space="preserve"> </w:t>
            </w:r>
            <w:proofErr w:type="spellStart"/>
            <w:r w:rsidRPr="000C393D">
              <w:rPr>
                <w:sz w:val="26"/>
                <w:szCs w:val="26"/>
              </w:rPr>
              <w:t>trữ</w:t>
            </w:r>
            <w:proofErr w:type="spellEnd"/>
            <w:r w:rsidRPr="000C393D">
              <w:rPr>
                <w:sz w:val="26"/>
                <w:szCs w:val="26"/>
              </w:rPr>
              <w:t xml:space="preserve"> </w:t>
            </w:r>
            <w:proofErr w:type="spellStart"/>
            <w:r w:rsidRPr="000C393D">
              <w:rPr>
                <w:sz w:val="26"/>
                <w:szCs w:val="26"/>
              </w:rPr>
              <w:t>vật</w:t>
            </w:r>
            <w:proofErr w:type="spellEnd"/>
            <w:r w:rsidRPr="000C393D">
              <w:rPr>
                <w:sz w:val="26"/>
                <w:szCs w:val="26"/>
              </w:rPr>
              <w:t xml:space="preserve"> </w:t>
            </w:r>
            <w:proofErr w:type="spellStart"/>
            <w:r w:rsidRPr="000C393D">
              <w:rPr>
                <w:sz w:val="26"/>
                <w:szCs w:val="26"/>
              </w:rPr>
              <w:t>tư</w:t>
            </w:r>
            <w:proofErr w:type="spellEnd"/>
          </w:p>
        </w:tc>
      </w:tr>
    </w:tbl>
    <w:p w:rsidR="008046F9" w:rsidRPr="000C393D" w:rsidRDefault="008046F9" w:rsidP="008046F9">
      <w:pPr>
        <w:spacing w:before="120" w:after="120" w:line="288" w:lineRule="auto"/>
        <w:jc w:val="both"/>
        <w:rPr>
          <w:sz w:val="26"/>
          <w:szCs w:val="26"/>
        </w:rPr>
      </w:pPr>
    </w:p>
    <w:p w:rsidR="00D07562" w:rsidRPr="000C393D" w:rsidRDefault="00D07562"/>
    <w:sectPr w:rsidR="00D07562" w:rsidRPr="000C393D" w:rsidSect="00A20971">
      <w:footerReference w:type="default" r:id="rId8"/>
      <w:pgSz w:w="11907" w:h="16840" w:code="9"/>
      <w:pgMar w:top="1021" w:right="1134" w:bottom="1021" w:left="1418"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156" w:rsidRDefault="00717156">
      <w:r>
        <w:separator/>
      </w:r>
    </w:p>
  </w:endnote>
  <w:endnote w:type="continuationSeparator" w:id="0">
    <w:p w:rsidR="00717156" w:rsidRDefault="00717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389" w:rsidRDefault="007171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156" w:rsidRDefault="00717156">
      <w:r>
        <w:separator/>
      </w:r>
    </w:p>
  </w:footnote>
  <w:footnote w:type="continuationSeparator" w:id="0">
    <w:p w:rsidR="00717156" w:rsidRDefault="007171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C8D7555"/>
    <w:multiLevelType w:val="hybridMultilevel"/>
    <w:tmpl w:val="3EEC4A9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2">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8">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16"/>
  </w:num>
  <w:num w:numId="4">
    <w:abstractNumId w:val="14"/>
  </w:num>
  <w:num w:numId="5">
    <w:abstractNumId w:val="12"/>
  </w:num>
  <w:num w:numId="6">
    <w:abstractNumId w:val="11"/>
  </w:num>
  <w:num w:numId="7">
    <w:abstractNumId w:val="7"/>
  </w:num>
  <w:num w:numId="8">
    <w:abstractNumId w:val="19"/>
  </w:num>
  <w:num w:numId="9">
    <w:abstractNumId w:val="18"/>
  </w:num>
  <w:num w:numId="10">
    <w:abstractNumId w:val="0"/>
  </w:num>
  <w:num w:numId="11">
    <w:abstractNumId w:val="13"/>
  </w:num>
  <w:num w:numId="12">
    <w:abstractNumId w:val="6"/>
  </w:num>
  <w:num w:numId="13">
    <w:abstractNumId w:val="5"/>
  </w:num>
  <w:num w:numId="14">
    <w:abstractNumId w:val="15"/>
  </w:num>
  <w:num w:numId="15">
    <w:abstractNumId w:val="1"/>
  </w:num>
  <w:num w:numId="16">
    <w:abstractNumId w:val="8"/>
  </w:num>
  <w:num w:numId="17">
    <w:abstractNumId w:val="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047473"/>
    <w:rsid w:val="00047CB2"/>
    <w:rsid w:val="000C393D"/>
    <w:rsid w:val="00201B5F"/>
    <w:rsid w:val="002330AA"/>
    <w:rsid w:val="00257B56"/>
    <w:rsid w:val="002C71C8"/>
    <w:rsid w:val="00717156"/>
    <w:rsid w:val="007D4A71"/>
    <w:rsid w:val="008046F9"/>
    <w:rsid w:val="008B63BB"/>
    <w:rsid w:val="009C6AE0"/>
    <w:rsid w:val="00BF3110"/>
    <w:rsid w:val="00CA3302"/>
    <w:rsid w:val="00D07562"/>
    <w:rsid w:val="00D82554"/>
    <w:rsid w:val="00DB201F"/>
    <w:rsid w:val="00E7412F"/>
    <w:rsid w:val="00E87410"/>
    <w:rsid w:val="00ED2700"/>
    <w:rsid w:val="00F5210C"/>
    <w:rsid w:val="00F85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2020-07-17T06:41:00Z</dcterms:created>
  <dcterms:modified xsi:type="dcterms:W3CDTF">2020-08-12T08:44:00Z</dcterms:modified>
</cp:coreProperties>
</file>